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F64" w:rsidRPr="00AE1CD9" w:rsidRDefault="00FE0F64" w:rsidP="00FE0F64">
      <w:pPr>
        <w:spacing w:after="0" w:line="240" w:lineRule="auto"/>
        <w:jc w:val="center"/>
        <w:rPr>
          <w:rFonts w:ascii="Times New Roman" w:eastAsia="Times New Roman" w:hAnsi="Times New Roman" w:cs="Times New Roman"/>
          <w:b/>
          <w:color w:val="000000"/>
          <w:u w:val="single"/>
        </w:rPr>
      </w:pPr>
      <w:r w:rsidRPr="00AE1CD9">
        <w:rPr>
          <w:rFonts w:ascii="Times New Roman" w:eastAsia="Times New Roman" w:hAnsi="Times New Roman" w:cs="Times New Roman"/>
          <w:b/>
          <w:color w:val="000000"/>
          <w:u w:val="single"/>
        </w:rPr>
        <w:t>#LetsTalkAboutSex Intervention Model</w:t>
      </w:r>
      <w:r w:rsidRPr="00AE1CD9">
        <w:rPr>
          <w:rFonts w:ascii="Times New Roman" w:eastAsia="Times New Roman" w:hAnsi="Times New Roman" w:cs="Times New Roman"/>
          <w:b/>
          <w:color w:val="000000"/>
          <w:u w:val="single"/>
        </w:rPr>
        <w:br/>
      </w:r>
    </w:p>
    <w:p w:rsidR="00FE0F64" w:rsidRPr="00AE1CD9" w:rsidRDefault="00FE0F64" w:rsidP="00FE0F64">
      <w:pPr>
        <w:spacing w:after="0" w:line="480" w:lineRule="auto"/>
        <w:rPr>
          <w:rFonts w:ascii="Times New Roman" w:eastAsia="Times New Roman" w:hAnsi="Times New Roman" w:cs="Times New Roman"/>
          <w:b/>
          <w:color w:val="000000"/>
          <w:sz w:val="21"/>
          <w:szCs w:val="21"/>
        </w:rPr>
      </w:pPr>
      <w:r w:rsidRPr="00AE1CD9">
        <w:rPr>
          <w:rFonts w:ascii="Times New Roman" w:eastAsia="Times New Roman" w:hAnsi="Times New Roman" w:cs="Times New Roman"/>
          <w:color w:val="000000"/>
          <w:sz w:val="21"/>
          <w:szCs w:val="21"/>
        </w:rPr>
        <w:t xml:space="preserve">Place: </w:t>
      </w:r>
      <w:r w:rsidR="00BC6618">
        <w:rPr>
          <w:rFonts w:ascii="Times New Roman" w:eastAsia="Times New Roman" w:hAnsi="Times New Roman" w:cs="Times New Roman"/>
          <w:color w:val="000000"/>
          <w:sz w:val="21"/>
          <w:szCs w:val="21"/>
        </w:rPr>
        <w:t>W</w:t>
      </w:r>
      <w:r w:rsidR="00C83550">
        <w:rPr>
          <w:rFonts w:ascii="Times New Roman" w:eastAsia="Times New Roman" w:hAnsi="Times New Roman" w:cs="Times New Roman"/>
          <w:color w:val="000000"/>
          <w:sz w:val="21"/>
          <w:szCs w:val="21"/>
        </w:rPr>
        <w:t>oodland Hall MFR Room</w:t>
      </w:r>
      <w:r w:rsidR="00C83550">
        <w:rPr>
          <w:rFonts w:ascii="Times New Roman" w:eastAsia="Times New Roman" w:hAnsi="Times New Roman" w:cs="Times New Roman"/>
          <w:color w:val="000000"/>
          <w:sz w:val="21"/>
          <w:szCs w:val="21"/>
        </w:rPr>
        <w:br/>
        <w:t>Date: 10/2</w:t>
      </w:r>
      <w:r w:rsidR="00BC6618">
        <w:rPr>
          <w:rFonts w:ascii="Times New Roman" w:eastAsia="Times New Roman" w:hAnsi="Times New Roman" w:cs="Times New Roman"/>
          <w:color w:val="000000"/>
          <w:sz w:val="21"/>
          <w:szCs w:val="21"/>
        </w:rPr>
        <w:t>9/2012</w:t>
      </w:r>
      <w:r w:rsidR="00BC6618">
        <w:rPr>
          <w:rFonts w:ascii="Times New Roman" w:eastAsia="Times New Roman" w:hAnsi="Times New Roman" w:cs="Times New Roman"/>
          <w:color w:val="000000"/>
          <w:sz w:val="21"/>
          <w:szCs w:val="21"/>
        </w:rPr>
        <w:br/>
        <w:t>Time: 7</w:t>
      </w:r>
      <w:r w:rsidRPr="00AE1CD9">
        <w:rPr>
          <w:rFonts w:ascii="Times New Roman" w:eastAsia="Times New Roman" w:hAnsi="Times New Roman" w:cs="Times New Roman"/>
          <w:color w:val="000000"/>
          <w:sz w:val="21"/>
          <w:szCs w:val="21"/>
        </w:rPr>
        <w:t>:00pm</w:t>
      </w:r>
      <w:r w:rsidRPr="00AE1CD9">
        <w:rPr>
          <w:rFonts w:ascii="Times New Roman" w:eastAsia="Times New Roman" w:hAnsi="Times New Roman" w:cs="Times New Roman"/>
          <w:color w:val="000000"/>
          <w:sz w:val="21"/>
          <w:szCs w:val="21"/>
        </w:rPr>
        <w:br/>
        <w:t>Audience: SIUE Community (Students/Faculty/Staff</w:t>
      </w:r>
      <w:r w:rsidR="00AE1CD9" w:rsidRPr="00AE1CD9">
        <w:rPr>
          <w:rFonts w:ascii="Times New Roman" w:eastAsia="Times New Roman" w:hAnsi="Times New Roman" w:cs="Times New Roman"/>
          <w:color w:val="000000"/>
          <w:sz w:val="21"/>
          <w:szCs w:val="21"/>
        </w:rPr>
        <w:t xml:space="preserve">) </w:t>
      </w:r>
      <w:r w:rsidRPr="00AE1CD9">
        <w:rPr>
          <w:rFonts w:ascii="Times New Roman" w:eastAsia="Times New Roman" w:hAnsi="Times New Roman" w:cs="Times New Roman"/>
          <w:color w:val="000000"/>
          <w:sz w:val="21"/>
          <w:szCs w:val="21"/>
        </w:rPr>
        <w:br/>
      </w:r>
      <w:r w:rsidRPr="00AE1CD9">
        <w:rPr>
          <w:rFonts w:ascii="Times New Roman" w:eastAsia="Times New Roman" w:hAnsi="Times New Roman" w:cs="Times New Roman"/>
          <w:b/>
          <w:color w:val="000000"/>
          <w:sz w:val="21"/>
          <w:szCs w:val="21"/>
        </w:rPr>
        <w:t>Mission Statement</w:t>
      </w:r>
      <w:r w:rsidRPr="00AE1CD9">
        <w:rPr>
          <w:rFonts w:ascii="Times New Roman" w:eastAsia="Times New Roman" w:hAnsi="Times New Roman" w:cs="Times New Roman"/>
          <w:b/>
          <w:color w:val="000000"/>
          <w:sz w:val="21"/>
          <w:szCs w:val="21"/>
        </w:rPr>
        <w:br/>
      </w:r>
      <w:r w:rsidRPr="00AE1CD9">
        <w:rPr>
          <w:rFonts w:ascii="Times New Roman" w:eastAsia="Times New Roman" w:hAnsi="Times New Roman" w:cs="Times New Roman"/>
          <w:color w:val="000000"/>
          <w:sz w:val="21"/>
          <w:szCs w:val="21"/>
        </w:rPr>
        <w:t xml:space="preserve">The #LetsTalkAboutSex: Sexual Health &amp; STI Prevention project is designed to increase comfort level of individuals when discussing safer sex practices, encourage individuals to make responsible choices with their sexual behaviors, and provide resources to individuals regarding sexual health and STI prevention. </w:t>
      </w:r>
      <w:r w:rsidRPr="00AE1CD9">
        <w:rPr>
          <w:rFonts w:ascii="Times New Roman" w:eastAsia="Times New Roman" w:hAnsi="Times New Roman" w:cs="Times New Roman"/>
          <w:color w:val="000000"/>
          <w:sz w:val="21"/>
          <w:szCs w:val="21"/>
        </w:rPr>
        <w:br/>
      </w:r>
      <w:r w:rsidRPr="00AE1CD9">
        <w:rPr>
          <w:rFonts w:ascii="Times New Roman" w:eastAsia="Times New Roman" w:hAnsi="Times New Roman" w:cs="Times New Roman"/>
          <w:b/>
          <w:color w:val="000000"/>
          <w:sz w:val="21"/>
          <w:szCs w:val="21"/>
        </w:rPr>
        <w:t>Project Goals/Objectives:</w:t>
      </w:r>
    </w:p>
    <w:p w:rsidR="00FE0F64" w:rsidRPr="00AE1CD9" w:rsidRDefault="00FE0F64" w:rsidP="00FE0F64">
      <w:pPr>
        <w:pStyle w:val="ListParagraph"/>
        <w:numPr>
          <w:ilvl w:val="0"/>
          <w:numId w:val="16"/>
        </w:numPr>
        <w:spacing w:after="0" w:line="480" w:lineRule="auto"/>
        <w:rPr>
          <w:rFonts w:ascii="Times New Roman" w:eastAsia="Times New Roman" w:hAnsi="Times New Roman" w:cs="Times New Roman"/>
          <w:color w:val="000000"/>
          <w:sz w:val="21"/>
          <w:szCs w:val="21"/>
        </w:rPr>
      </w:pPr>
      <w:r w:rsidRPr="00AE1CD9">
        <w:rPr>
          <w:rFonts w:ascii="Times New Roman" w:eastAsia="Times New Roman" w:hAnsi="Times New Roman" w:cs="Times New Roman"/>
          <w:color w:val="000000"/>
          <w:sz w:val="21"/>
          <w:szCs w:val="21"/>
        </w:rPr>
        <w:t>Promote proper latex usage among SIUE students</w:t>
      </w:r>
    </w:p>
    <w:p w:rsidR="00FE0F64" w:rsidRPr="00AE1CD9" w:rsidRDefault="000F1DE8" w:rsidP="00FE0F64">
      <w:pPr>
        <w:pStyle w:val="ListParagraph"/>
        <w:numPr>
          <w:ilvl w:val="1"/>
          <w:numId w:val="16"/>
        </w:numPr>
        <w:spacing w:after="0" w:line="48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At the end of the project, 33% of participants will report increased comfort level is discussing STIs and sexual health. </w:t>
      </w:r>
    </w:p>
    <w:p w:rsidR="00FE0F64" w:rsidRPr="00B65021" w:rsidRDefault="00FE0F64" w:rsidP="00FE0F64">
      <w:pPr>
        <w:pStyle w:val="ListParagraph"/>
        <w:numPr>
          <w:ilvl w:val="1"/>
          <w:numId w:val="16"/>
        </w:numPr>
        <w:spacing w:after="0" w:line="480" w:lineRule="auto"/>
        <w:rPr>
          <w:rFonts w:ascii="Times New Roman" w:eastAsia="Times New Roman" w:hAnsi="Times New Roman" w:cs="Times New Roman"/>
          <w:color w:val="000000"/>
          <w:sz w:val="21"/>
          <w:szCs w:val="21"/>
        </w:rPr>
      </w:pPr>
      <w:r w:rsidRPr="00AE1CD9">
        <w:rPr>
          <w:rFonts w:ascii="Times New Roman" w:eastAsia="Times New Roman" w:hAnsi="Times New Roman" w:cs="Times New Roman"/>
          <w:color w:val="000000"/>
          <w:sz w:val="21"/>
          <w:szCs w:val="21"/>
        </w:rPr>
        <w:t xml:space="preserve">At the end of the project, 70% of attendees will develop the intent to use latex regularly </w:t>
      </w:r>
      <w:r w:rsidRPr="00B65021">
        <w:rPr>
          <w:rFonts w:ascii="Times New Roman" w:eastAsia="Times New Roman" w:hAnsi="Times New Roman" w:cs="Times New Roman"/>
          <w:color w:val="000000"/>
          <w:sz w:val="21"/>
          <w:szCs w:val="21"/>
        </w:rPr>
        <w:t xml:space="preserve">during sex practices. </w:t>
      </w:r>
    </w:p>
    <w:p w:rsidR="00FE0F64" w:rsidRPr="00B65021" w:rsidRDefault="00FE0F64" w:rsidP="00FE0F64">
      <w:pPr>
        <w:pStyle w:val="ListParagraph"/>
        <w:numPr>
          <w:ilvl w:val="1"/>
          <w:numId w:val="16"/>
        </w:numPr>
        <w:spacing w:after="0" w:line="480" w:lineRule="auto"/>
        <w:rPr>
          <w:rFonts w:ascii="Times New Roman" w:eastAsia="Times New Roman" w:hAnsi="Times New Roman" w:cs="Times New Roman"/>
          <w:color w:val="000000"/>
          <w:sz w:val="21"/>
          <w:szCs w:val="21"/>
        </w:rPr>
      </w:pPr>
      <w:r w:rsidRPr="00B65021">
        <w:rPr>
          <w:rFonts w:ascii="Times New Roman" w:eastAsia="Times New Roman" w:hAnsi="Times New Roman" w:cs="Times New Roman"/>
          <w:color w:val="000000"/>
          <w:sz w:val="21"/>
          <w:szCs w:val="21"/>
        </w:rPr>
        <w:t>During the project</w:t>
      </w:r>
      <w:r w:rsidR="00AE1CD9" w:rsidRPr="00B65021">
        <w:rPr>
          <w:rFonts w:ascii="Times New Roman" w:eastAsia="Times New Roman" w:hAnsi="Times New Roman" w:cs="Times New Roman"/>
          <w:color w:val="000000"/>
          <w:sz w:val="21"/>
          <w:szCs w:val="21"/>
        </w:rPr>
        <w:t>,</w:t>
      </w:r>
      <w:r w:rsidRPr="00B65021">
        <w:rPr>
          <w:rFonts w:ascii="Times New Roman" w:eastAsia="Times New Roman" w:hAnsi="Times New Roman" w:cs="Times New Roman"/>
          <w:color w:val="000000"/>
          <w:sz w:val="21"/>
          <w:szCs w:val="21"/>
        </w:rPr>
        <w:t xml:space="preserve"> 70% of participants will demonstrate the proper application of latex during sexual encounters.</w:t>
      </w:r>
    </w:p>
    <w:p w:rsidR="00113FD6" w:rsidRPr="00B65021" w:rsidRDefault="00B65021" w:rsidP="00FE0F64">
      <w:pPr>
        <w:pStyle w:val="ListParagraph"/>
        <w:numPr>
          <w:ilvl w:val="1"/>
          <w:numId w:val="16"/>
        </w:numPr>
        <w:spacing w:after="0" w:line="480" w:lineRule="auto"/>
        <w:rPr>
          <w:rFonts w:ascii="Times New Roman" w:eastAsia="Times New Roman" w:hAnsi="Times New Roman" w:cs="Times New Roman"/>
          <w:color w:val="000000"/>
          <w:sz w:val="21"/>
          <w:szCs w:val="21"/>
        </w:rPr>
      </w:pPr>
      <w:r w:rsidRPr="00B65021">
        <w:rPr>
          <w:rFonts w:ascii="Times New Roman" w:hAnsi="Times New Roman" w:cs="Times New Roman"/>
          <w:color w:val="222222"/>
          <w:sz w:val="21"/>
          <w:szCs w:val="21"/>
          <w:shd w:val="clear" w:color="auto" w:fill="FFFFFF"/>
        </w:rPr>
        <w:t xml:space="preserve">When asked on the post-test, 70% </w:t>
      </w:r>
      <w:r w:rsidR="00843E94">
        <w:rPr>
          <w:rFonts w:ascii="Times New Roman" w:hAnsi="Times New Roman" w:cs="Times New Roman"/>
          <w:color w:val="222222"/>
          <w:sz w:val="21"/>
          <w:szCs w:val="21"/>
          <w:shd w:val="clear" w:color="auto" w:fill="FFFFFF"/>
        </w:rPr>
        <w:t xml:space="preserve">of </w:t>
      </w:r>
      <w:r w:rsidRPr="00B65021">
        <w:rPr>
          <w:rFonts w:ascii="Times New Roman" w:hAnsi="Times New Roman" w:cs="Times New Roman"/>
          <w:color w:val="222222"/>
          <w:sz w:val="21"/>
          <w:szCs w:val="21"/>
          <w:shd w:val="clear" w:color="auto" w:fill="FFFFFF"/>
        </w:rPr>
        <w:t>participants will be able to correctly identify the portion of individuals who contract an STI in the US</w:t>
      </w:r>
      <w:r>
        <w:rPr>
          <w:rFonts w:ascii="Times New Roman" w:hAnsi="Times New Roman" w:cs="Times New Roman"/>
          <w:color w:val="222222"/>
          <w:sz w:val="21"/>
          <w:szCs w:val="21"/>
          <w:shd w:val="clear" w:color="auto" w:fill="FFFFFF"/>
        </w:rPr>
        <w:t>.</w:t>
      </w:r>
    </w:p>
    <w:p w:rsidR="00FE0F64" w:rsidRPr="00AE1CD9" w:rsidRDefault="00FE0F64" w:rsidP="00FE0F64">
      <w:pPr>
        <w:pStyle w:val="ListParagraph"/>
        <w:numPr>
          <w:ilvl w:val="0"/>
          <w:numId w:val="16"/>
        </w:numPr>
        <w:spacing w:after="0" w:line="480" w:lineRule="auto"/>
        <w:rPr>
          <w:rFonts w:ascii="Times New Roman" w:eastAsia="Times New Roman" w:hAnsi="Times New Roman" w:cs="Times New Roman"/>
          <w:color w:val="000000"/>
          <w:sz w:val="21"/>
          <w:szCs w:val="21"/>
        </w:rPr>
      </w:pPr>
      <w:r w:rsidRPr="00AE1CD9">
        <w:rPr>
          <w:rFonts w:ascii="Times New Roman" w:eastAsia="Times New Roman" w:hAnsi="Times New Roman" w:cs="Times New Roman"/>
          <w:color w:val="000000"/>
          <w:sz w:val="21"/>
          <w:szCs w:val="21"/>
        </w:rPr>
        <w:t>Promote awareness of STI services and resources available on campus</w:t>
      </w:r>
    </w:p>
    <w:p w:rsidR="00FE0F64" w:rsidRPr="00AE1CD9" w:rsidRDefault="00FE0F64" w:rsidP="00FE0F64">
      <w:pPr>
        <w:pStyle w:val="ListParagraph"/>
        <w:numPr>
          <w:ilvl w:val="1"/>
          <w:numId w:val="16"/>
        </w:numPr>
        <w:spacing w:after="0" w:line="480" w:lineRule="auto"/>
        <w:rPr>
          <w:rFonts w:ascii="Times New Roman" w:eastAsia="Times New Roman" w:hAnsi="Times New Roman" w:cs="Times New Roman"/>
          <w:color w:val="000000"/>
          <w:sz w:val="21"/>
          <w:szCs w:val="21"/>
        </w:rPr>
      </w:pPr>
      <w:r w:rsidRPr="00AE1CD9">
        <w:rPr>
          <w:rFonts w:ascii="Times New Roman" w:eastAsia="Times New Roman" w:hAnsi="Times New Roman" w:cs="Times New Roman"/>
          <w:color w:val="000000"/>
          <w:sz w:val="21"/>
          <w:szCs w:val="21"/>
        </w:rPr>
        <w:t>Upon completion of the project, all attendees will be able to identify at least one STI service provided by SIUE.</w:t>
      </w:r>
    </w:p>
    <w:p w:rsidR="00FE0F64" w:rsidRPr="00AE1CD9" w:rsidRDefault="00FE0F64" w:rsidP="00FE0F64">
      <w:pPr>
        <w:pStyle w:val="ListParagraph"/>
        <w:numPr>
          <w:ilvl w:val="1"/>
          <w:numId w:val="16"/>
        </w:numPr>
        <w:spacing w:after="0" w:line="480" w:lineRule="auto"/>
        <w:rPr>
          <w:rFonts w:ascii="Times New Roman" w:eastAsia="Times New Roman" w:hAnsi="Times New Roman" w:cs="Times New Roman"/>
          <w:color w:val="000000"/>
          <w:sz w:val="21"/>
          <w:szCs w:val="21"/>
        </w:rPr>
      </w:pPr>
      <w:r w:rsidRPr="00AE1CD9">
        <w:rPr>
          <w:rFonts w:ascii="Times New Roman" w:eastAsia="Times New Roman" w:hAnsi="Times New Roman" w:cs="Times New Roman"/>
          <w:color w:val="000000"/>
          <w:sz w:val="21"/>
          <w:szCs w:val="21"/>
        </w:rPr>
        <w:t>One hundred percent of participants will be able to list at least one STI resource available on campus by the end of the project.</w:t>
      </w:r>
    </w:p>
    <w:p w:rsidR="00AE1CD9" w:rsidRPr="00AE1CD9" w:rsidRDefault="00FE0F64" w:rsidP="00FE0F64">
      <w:pPr>
        <w:spacing w:after="0" w:line="480" w:lineRule="auto"/>
        <w:rPr>
          <w:rFonts w:ascii="Times New Roman" w:eastAsia="Times New Roman" w:hAnsi="Times New Roman" w:cs="Times New Roman"/>
          <w:color w:val="000000"/>
          <w:sz w:val="21"/>
          <w:szCs w:val="21"/>
        </w:rPr>
      </w:pPr>
      <w:r w:rsidRPr="00AE1CD9">
        <w:rPr>
          <w:rFonts w:ascii="Times New Roman" w:eastAsia="Times New Roman" w:hAnsi="Times New Roman" w:cs="Times New Roman"/>
          <w:color w:val="000000"/>
          <w:sz w:val="21"/>
          <w:szCs w:val="21"/>
        </w:rPr>
        <w:t>Before Implementation:</w:t>
      </w:r>
    </w:p>
    <w:p w:rsidR="00B7360D" w:rsidRPr="00AE1CD9" w:rsidRDefault="00FE0F64" w:rsidP="00AE1CD9">
      <w:pPr>
        <w:spacing w:after="0" w:line="480" w:lineRule="auto"/>
        <w:ind w:firstLine="720"/>
        <w:rPr>
          <w:rFonts w:ascii="Times New Roman" w:eastAsia="Times New Roman" w:hAnsi="Times New Roman" w:cs="Times New Roman"/>
          <w:color w:val="000000"/>
          <w:sz w:val="21"/>
          <w:szCs w:val="21"/>
        </w:rPr>
        <w:sectPr w:rsidR="00B7360D" w:rsidRPr="00AE1CD9" w:rsidSect="00B7360D">
          <w:headerReference w:type="default" r:id="rId7"/>
          <w:pgSz w:w="12240" w:h="15840" w:code="1"/>
          <w:pgMar w:top="1440" w:right="1440" w:bottom="1440" w:left="1440" w:header="720" w:footer="720" w:gutter="0"/>
          <w:cols w:space="720"/>
          <w:docGrid w:linePitch="360"/>
        </w:sectPr>
      </w:pPr>
      <w:r w:rsidRPr="00AE1CD9">
        <w:rPr>
          <w:rFonts w:ascii="Times New Roman" w:eastAsia="Times New Roman" w:hAnsi="Times New Roman" w:cs="Times New Roman"/>
          <w:color w:val="000000"/>
          <w:sz w:val="21"/>
          <w:szCs w:val="21"/>
        </w:rPr>
        <w:t>Set up Materials</w:t>
      </w:r>
    </w:p>
    <w:p w:rsidR="00B7360D" w:rsidRPr="00AE1CD9" w:rsidRDefault="00B7360D" w:rsidP="00FE0F64">
      <w:pPr>
        <w:spacing w:after="0" w:line="480" w:lineRule="auto"/>
        <w:rPr>
          <w:rFonts w:ascii="Times New Roman" w:eastAsia="Times New Roman" w:hAnsi="Times New Roman" w:cs="Times New Roman"/>
          <w:color w:val="000000"/>
          <w:sz w:val="21"/>
          <w:szCs w:val="21"/>
        </w:rPr>
      </w:pPr>
    </w:p>
    <w:tbl>
      <w:tblPr>
        <w:tblStyle w:val="TableGrid"/>
        <w:tblW w:w="0" w:type="auto"/>
        <w:tblLayout w:type="fixed"/>
        <w:tblLook w:val="04A0"/>
      </w:tblPr>
      <w:tblGrid>
        <w:gridCol w:w="1458"/>
        <w:gridCol w:w="990"/>
        <w:gridCol w:w="5616"/>
        <w:gridCol w:w="2546"/>
        <w:gridCol w:w="2566"/>
      </w:tblGrid>
      <w:tr w:rsidR="006733B8" w:rsidRPr="00AE1CD9" w:rsidTr="002D43E6">
        <w:tc>
          <w:tcPr>
            <w:tcW w:w="1458" w:type="dxa"/>
          </w:tcPr>
          <w:p w:rsidR="00C41FEA" w:rsidRPr="00AE1CD9" w:rsidRDefault="00C41FEA">
            <w:pPr>
              <w:rPr>
                <w:rFonts w:ascii="Times New Roman" w:hAnsi="Times New Roman" w:cs="Times New Roman"/>
                <w:sz w:val="21"/>
                <w:szCs w:val="21"/>
              </w:rPr>
            </w:pPr>
            <w:r w:rsidRPr="00AE1CD9">
              <w:rPr>
                <w:rFonts w:ascii="Times New Roman" w:hAnsi="Times New Roman" w:cs="Times New Roman"/>
                <w:sz w:val="21"/>
                <w:szCs w:val="21"/>
              </w:rPr>
              <w:t>Activity</w:t>
            </w:r>
          </w:p>
        </w:tc>
        <w:tc>
          <w:tcPr>
            <w:tcW w:w="990" w:type="dxa"/>
          </w:tcPr>
          <w:p w:rsidR="00C41FEA" w:rsidRPr="00AE1CD9" w:rsidRDefault="00C41FEA">
            <w:pPr>
              <w:rPr>
                <w:rFonts w:ascii="Times New Roman" w:hAnsi="Times New Roman" w:cs="Times New Roman"/>
                <w:sz w:val="21"/>
                <w:szCs w:val="21"/>
              </w:rPr>
            </w:pPr>
            <w:r w:rsidRPr="00AE1CD9">
              <w:rPr>
                <w:rFonts w:ascii="Times New Roman" w:hAnsi="Times New Roman" w:cs="Times New Roman"/>
                <w:sz w:val="21"/>
                <w:szCs w:val="21"/>
              </w:rPr>
              <w:t>Time</w:t>
            </w:r>
          </w:p>
        </w:tc>
        <w:tc>
          <w:tcPr>
            <w:tcW w:w="5616" w:type="dxa"/>
          </w:tcPr>
          <w:p w:rsidR="00C41FEA" w:rsidRPr="00AE1CD9" w:rsidRDefault="00C41FEA">
            <w:pPr>
              <w:rPr>
                <w:rFonts w:ascii="Times New Roman" w:hAnsi="Times New Roman" w:cs="Times New Roman"/>
                <w:sz w:val="21"/>
                <w:szCs w:val="21"/>
              </w:rPr>
            </w:pPr>
            <w:r w:rsidRPr="00AE1CD9">
              <w:rPr>
                <w:rFonts w:ascii="Times New Roman" w:hAnsi="Times New Roman" w:cs="Times New Roman"/>
                <w:sz w:val="21"/>
                <w:szCs w:val="21"/>
              </w:rPr>
              <w:t>Description</w:t>
            </w:r>
          </w:p>
        </w:tc>
        <w:tc>
          <w:tcPr>
            <w:tcW w:w="2546" w:type="dxa"/>
          </w:tcPr>
          <w:p w:rsidR="00C41FEA" w:rsidRPr="00AE1CD9" w:rsidRDefault="00C41FEA">
            <w:pPr>
              <w:rPr>
                <w:rFonts w:ascii="Times New Roman" w:hAnsi="Times New Roman" w:cs="Times New Roman"/>
                <w:sz w:val="21"/>
                <w:szCs w:val="21"/>
              </w:rPr>
            </w:pPr>
            <w:r w:rsidRPr="00AE1CD9">
              <w:rPr>
                <w:rFonts w:ascii="Times New Roman" w:hAnsi="Times New Roman" w:cs="Times New Roman"/>
                <w:sz w:val="21"/>
                <w:szCs w:val="21"/>
              </w:rPr>
              <w:t>Purpose</w:t>
            </w:r>
            <w:r w:rsidR="00BC6618">
              <w:rPr>
                <w:rFonts w:ascii="Times New Roman" w:hAnsi="Times New Roman" w:cs="Times New Roman"/>
                <w:sz w:val="21"/>
                <w:szCs w:val="21"/>
              </w:rPr>
              <w:t xml:space="preserve">/Objective </w:t>
            </w:r>
          </w:p>
        </w:tc>
        <w:tc>
          <w:tcPr>
            <w:tcW w:w="2566" w:type="dxa"/>
          </w:tcPr>
          <w:p w:rsidR="00C41FEA" w:rsidRPr="00AE1CD9" w:rsidRDefault="00C41FEA">
            <w:pPr>
              <w:rPr>
                <w:rFonts w:ascii="Times New Roman" w:hAnsi="Times New Roman" w:cs="Times New Roman"/>
                <w:sz w:val="21"/>
                <w:szCs w:val="21"/>
              </w:rPr>
            </w:pPr>
            <w:r w:rsidRPr="00AE1CD9">
              <w:rPr>
                <w:rFonts w:ascii="Times New Roman" w:hAnsi="Times New Roman" w:cs="Times New Roman"/>
                <w:sz w:val="21"/>
                <w:szCs w:val="21"/>
              </w:rPr>
              <w:t xml:space="preserve">Construct(s) </w:t>
            </w:r>
          </w:p>
        </w:tc>
      </w:tr>
      <w:tr w:rsidR="006733B8" w:rsidRPr="00AE1CD9" w:rsidTr="002D43E6">
        <w:tc>
          <w:tcPr>
            <w:tcW w:w="1458" w:type="dxa"/>
          </w:tcPr>
          <w:p w:rsidR="00C41FEA" w:rsidRPr="00AE1CD9" w:rsidRDefault="00C41FEA">
            <w:pPr>
              <w:rPr>
                <w:rFonts w:ascii="Times New Roman" w:hAnsi="Times New Roman" w:cs="Times New Roman"/>
                <w:sz w:val="21"/>
                <w:szCs w:val="21"/>
              </w:rPr>
            </w:pPr>
            <w:r w:rsidRPr="00AE1CD9">
              <w:rPr>
                <w:rFonts w:ascii="Times New Roman" w:hAnsi="Times New Roman" w:cs="Times New Roman"/>
                <w:sz w:val="21"/>
                <w:szCs w:val="21"/>
              </w:rPr>
              <w:t>Introduction</w:t>
            </w:r>
          </w:p>
        </w:tc>
        <w:tc>
          <w:tcPr>
            <w:tcW w:w="990" w:type="dxa"/>
          </w:tcPr>
          <w:p w:rsidR="00C41FEA" w:rsidRPr="00AE1CD9" w:rsidRDefault="00DC21BF">
            <w:pPr>
              <w:rPr>
                <w:rFonts w:ascii="Times New Roman" w:hAnsi="Times New Roman" w:cs="Times New Roman"/>
                <w:sz w:val="21"/>
                <w:szCs w:val="21"/>
              </w:rPr>
            </w:pPr>
            <w:r w:rsidRPr="00AE1CD9">
              <w:rPr>
                <w:rFonts w:ascii="Times New Roman" w:hAnsi="Times New Roman" w:cs="Times New Roman"/>
                <w:sz w:val="21"/>
                <w:szCs w:val="21"/>
              </w:rPr>
              <w:t>6:00 pm - 6:02pm</w:t>
            </w:r>
          </w:p>
        </w:tc>
        <w:tc>
          <w:tcPr>
            <w:tcW w:w="5616" w:type="dxa"/>
          </w:tcPr>
          <w:p w:rsidR="00DC21BF" w:rsidRPr="00AE1CD9" w:rsidRDefault="00211DC3" w:rsidP="00A12DA4">
            <w:pPr>
              <w:spacing w:before="100" w:beforeAutospacing="1" w:after="100" w:afterAutospacing="1"/>
              <w:textAlignment w:val="baseline"/>
              <w:rPr>
                <w:rFonts w:ascii="Times New Roman" w:eastAsia="Times New Roman" w:hAnsi="Times New Roman" w:cs="Times New Roman"/>
                <w:color w:val="000000"/>
                <w:sz w:val="21"/>
                <w:szCs w:val="21"/>
              </w:rPr>
            </w:pPr>
            <w:r w:rsidRPr="00AE1CD9">
              <w:rPr>
                <w:rFonts w:ascii="Times New Roman" w:eastAsia="Times New Roman" w:hAnsi="Times New Roman" w:cs="Times New Roman"/>
                <w:color w:val="000000"/>
                <w:sz w:val="21"/>
                <w:szCs w:val="21"/>
              </w:rPr>
              <w:t xml:space="preserve">Members of </w:t>
            </w:r>
            <w:r w:rsidR="00DC21BF" w:rsidRPr="00AE1CD9">
              <w:rPr>
                <w:rFonts w:ascii="Times New Roman" w:eastAsia="Times New Roman" w:hAnsi="Times New Roman" w:cs="Times New Roman"/>
                <w:color w:val="000000"/>
                <w:sz w:val="21"/>
                <w:szCs w:val="21"/>
              </w:rPr>
              <w:t xml:space="preserve"> #LetsTalkAboutSex Project will introduce themselves (Names, Classification, Major)</w:t>
            </w:r>
          </w:p>
          <w:p w:rsidR="00C41FEA" w:rsidRPr="00AE1CD9" w:rsidRDefault="00C41FEA">
            <w:pPr>
              <w:rPr>
                <w:rFonts w:ascii="Times New Roman" w:hAnsi="Times New Roman" w:cs="Times New Roman"/>
                <w:sz w:val="21"/>
                <w:szCs w:val="21"/>
              </w:rPr>
            </w:pPr>
          </w:p>
        </w:tc>
        <w:tc>
          <w:tcPr>
            <w:tcW w:w="2546" w:type="dxa"/>
          </w:tcPr>
          <w:p w:rsidR="00C41FEA" w:rsidRPr="00AE1CD9" w:rsidRDefault="00AE1CD9">
            <w:pPr>
              <w:rPr>
                <w:rFonts w:ascii="Times New Roman" w:hAnsi="Times New Roman" w:cs="Times New Roman"/>
                <w:sz w:val="21"/>
                <w:szCs w:val="21"/>
              </w:rPr>
            </w:pPr>
            <w:r w:rsidRPr="00AE1CD9">
              <w:rPr>
                <w:rFonts w:ascii="Times New Roman" w:hAnsi="Times New Roman" w:cs="Times New Roman"/>
                <w:color w:val="000000"/>
                <w:sz w:val="21"/>
                <w:szCs w:val="21"/>
              </w:rPr>
              <w:t xml:space="preserve">Allows </w:t>
            </w:r>
            <w:r w:rsidR="00DC21BF" w:rsidRPr="00AE1CD9">
              <w:rPr>
                <w:rFonts w:ascii="Times New Roman" w:hAnsi="Times New Roman" w:cs="Times New Roman"/>
                <w:color w:val="000000"/>
                <w:sz w:val="21"/>
                <w:szCs w:val="21"/>
              </w:rPr>
              <w:t>attendees to become familiar with presenters</w:t>
            </w:r>
          </w:p>
        </w:tc>
        <w:tc>
          <w:tcPr>
            <w:tcW w:w="2566" w:type="dxa"/>
          </w:tcPr>
          <w:p w:rsidR="00C41FEA" w:rsidRPr="00AE1CD9" w:rsidRDefault="00DC21BF">
            <w:pPr>
              <w:rPr>
                <w:rFonts w:ascii="Times New Roman" w:hAnsi="Times New Roman" w:cs="Times New Roman"/>
                <w:sz w:val="21"/>
                <w:szCs w:val="21"/>
              </w:rPr>
            </w:pPr>
            <w:r w:rsidRPr="00AE1CD9">
              <w:rPr>
                <w:rFonts w:ascii="Times New Roman" w:hAnsi="Times New Roman" w:cs="Times New Roman"/>
                <w:sz w:val="21"/>
                <w:szCs w:val="21"/>
              </w:rPr>
              <w:t>none</w:t>
            </w:r>
          </w:p>
        </w:tc>
      </w:tr>
      <w:tr w:rsidR="006733B8" w:rsidRPr="00AE1CD9" w:rsidTr="002D43E6">
        <w:tc>
          <w:tcPr>
            <w:tcW w:w="1458" w:type="dxa"/>
          </w:tcPr>
          <w:p w:rsidR="00C41FEA" w:rsidRPr="00AE1CD9" w:rsidRDefault="00C41FEA">
            <w:pPr>
              <w:rPr>
                <w:rFonts w:ascii="Times New Roman" w:hAnsi="Times New Roman" w:cs="Times New Roman"/>
                <w:sz w:val="21"/>
                <w:szCs w:val="21"/>
              </w:rPr>
            </w:pPr>
            <w:r w:rsidRPr="00AE1CD9">
              <w:rPr>
                <w:rFonts w:ascii="Times New Roman" w:hAnsi="Times New Roman" w:cs="Times New Roman"/>
                <w:sz w:val="21"/>
                <w:szCs w:val="21"/>
              </w:rPr>
              <w:t>Pre-Test</w:t>
            </w:r>
          </w:p>
        </w:tc>
        <w:tc>
          <w:tcPr>
            <w:tcW w:w="990" w:type="dxa"/>
          </w:tcPr>
          <w:p w:rsidR="00C41FEA" w:rsidRPr="00AE1CD9" w:rsidRDefault="00DC21BF">
            <w:pPr>
              <w:rPr>
                <w:rFonts w:ascii="Times New Roman" w:hAnsi="Times New Roman" w:cs="Times New Roman"/>
                <w:sz w:val="21"/>
                <w:szCs w:val="21"/>
              </w:rPr>
            </w:pPr>
            <w:r w:rsidRPr="00AE1CD9">
              <w:rPr>
                <w:rFonts w:ascii="Times New Roman" w:hAnsi="Times New Roman" w:cs="Times New Roman"/>
                <w:sz w:val="21"/>
                <w:szCs w:val="21"/>
              </w:rPr>
              <w:t>6:02pm - 6:05pm</w:t>
            </w:r>
          </w:p>
        </w:tc>
        <w:tc>
          <w:tcPr>
            <w:tcW w:w="5616" w:type="dxa"/>
          </w:tcPr>
          <w:p w:rsidR="00DC21BF" w:rsidRPr="00AE1CD9" w:rsidRDefault="00DC21BF" w:rsidP="00A12DA4">
            <w:pPr>
              <w:spacing w:before="100" w:beforeAutospacing="1" w:after="100" w:afterAutospacing="1"/>
              <w:textAlignment w:val="baseline"/>
              <w:rPr>
                <w:rFonts w:ascii="Times New Roman" w:eastAsia="Times New Roman" w:hAnsi="Times New Roman" w:cs="Times New Roman"/>
                <w:color w:val="000000"/>
                <w:sz w:val="21"/>
                <w:szCs w:val="21"/>
              </w:rPr>
            </w:pPr>
            <w:r w:rsidRPr="00AE1CD9">
              <w:rPr>
                <w:rFonts w:ascii="Times New Roman" w:eastAsia="Times New Roman" w:hAnsi="Times New Roman" w:cs="Times New Roman"/>
                <w:color w:val="000000"/>
                <w:sz w:val="21"/>
                <w:szCs w:val="21"/>
              </w:rPr>
              <w:t>Participants will be asked to complete a written questionnaire about their</w:t>
            </w:r>
            <w:r w:rsidR="00AE1CD9" w:rsidRPr="00AE1CD9">
              <w:rPr>
                <w:rFonts w:ascii="Times New Roman" w:eastAsia="Times New Roman" w:hAnsi="Times New Roman" w:cs="Times New Roman"/>
                <w:color w:val="000000"/>
                <w:sz w:val="21"/>
                <w:szCs w:val="21"/>
              </w:rPr>
              <w:t xml:space="preserve"> comfort level of discussing sexual health issues, knowledge of prevalence,</w:t>
            </w:r>
            <w:r w:rsidRPr="00AE1CD9">
              <w:rPr>
                <w:rFonts w:ascii="Times New Roman" w:eastAsia="Times New Roman" w:hAnsi="Times New Roman" w:cs="Times New Roman"/>
                <w:color w:val="000000"/>
                <w:sz w:val="21"/>
                <w:szCs w:val="21"/>
              </w:rPr>
              <w:t xml:space="preserve"> and prevention strategies</w:t>
            </w:r>
            <w:r w:rsidR="00AE1CD9" w:rsidRPr="00AE1CD9">
              <w:rPr>
                <w:rFonts w:ascii="Times New Roman" w:eastAsia="Times New Roman" w:hAnsi="Times New Roman" w:cs="Times New Roman"/>
                <w:color w:val="000000"/>
                <w:sz w:val="21"/>
                <w:szCs w:val="21"/>
              </w:rPr>
              <w:t xml:space="preserve"> of STIs</w:t>
            </w:r>
            <w:r w:rsidRPr="00AE1CD9">
              <w:rPr>
                <w:rFonts w:ascii="Times New Roman" w:eastAsia="Times New Roman" w:hAnsi="Times New Roman" w:cs="Times New Roman"/>
                <w:color w:val="000000"/>
                <w:sz w:val="21"/>
                <w:szCs w:val="21"/>
              </w:rPr>
              <w:t>.</w:t>
            </w:r>
            <w:r w:rsidR="006733B8" w:rsidRPr="00AE1CD9">
              <w:rPr>
                <w:rFonts w:ascii="Times New Roman" w:eastAsia="Times New Roman" w:hAnsi="Times New Roman" w:cs="Times New Roman"/>
                <w:color w:val="000000"/>
                <w:sz w:val="21"/>
                <w:szCs w:val="21"/>
              </w:rPr>
              <w:t xml:space="preserve"> (See Appendix A)</w:t>
            </w:r>
          </w:p>
          <w:p w:rsidR="00C41FEA" w:rsidRPr="00AE1CD9" w:rsidRDefault="00C41FEA">
            <w:pPr>
              <w:rPr>
                <w:rFonts w:ascii="Times New Roman" w:hAnsi="Times New Roman" w:cs="Times New Roman"/>
                <w:sz w:val="21"/>
                <w:szCs w:val="21"/>
              </w:rPr>
            </w:pPr>
          </w:p>
        </w:tc>
        <w:tc>
          <w:tcPr>
            <w:tcW w:w="2546" w:type="dxa"/>
          </w:tcPr>
          <w:p w:rsidR="00C41FEA" w:rsidRPr="00AE1CD9" w:rsidRDefault="00DC21BF">
            <w:pPr>
              <w:rPr>
                <w:rFonts w:ascii="Times New Roman" w:hAnsi="Times New Roman" w:cs="Times New Roman"/>
                <w:sz w:val="21"/>
                <w:szCs w:val="21"/>
              </w:rPr>
            </w:pPr>
            <w:r w:rsidRPr="00AE1CD9">
              <w:rPr>
                <w:rFonts w:ascii="Times New Roman" w:hAnsi="Times New Roman" w:cs="Times New Roman"/>
                <w:color w:val="000000"/>
                <w:sz w:val="21"/>
                <w:szCs w:val="21"/>
              </w:rPr>
              <w:t>To assess the participants knowledge prior to the project</w:t>
            </w:r>
            <w:r w:rsidR="00BC6618">
              <w:rPr>
                <w:rFonts w:ascii="Times New Roman" w:hAnsi="Times New Roman" w:cs="Times New Roman"/>
                <w:color w:val="000000"/>
                <w:sz w:val="21"/>
                <w:szCs w:val="21"/>
              </w:rPr>
              <w:t xml:space="preserve"> </w:t>
            </w:r>
            <w:r w:rsidR="003E5998">
              <w:rPr>
                <w:rFonts w:ascii="Times New Roman" w:hAnsi="Times New Roman" w:cs="Times New Roman"/>
                <w:color w:val="000000"/>
                <w:sz w:val="21"/>
                <w:szCs w:val="21"/>
              </w:rPr>
              <w:t>(Evaluation Tool)</w:t>
            </w:r>
          </w:p>
        </w:tc>
        <w:tc>
          <w:tcPr>
            <w:tcW w:w="2566" w:type="dxa"/>
          </w:tcPr>
          <w:p w:rsidR="00C41FEA" w:rsidRPr="00AE1CD9" w:rsidRDefault="00DC21BF">
            <w:pPr>
              <w:rPr>
                <w:rFonts w:ascii="Times New Roman" w:hAnsi="Times New Roman" w:cs="Times New Roman"/>
                <w:sz w:val="21"/>
                <w:szCs w:val="21"/>
              </w:rPr>
            </w:pPr>
            <w:r w:rsidRPr="00AE1CD9">
              <w:rPr>
                <w:rFonts w:ascii="Times New Roman" w:hAnsi="Times New Roman" w:cs="Times New Roman"/>
                <w:sz w:val="21"/>
                <w:szCs w:val="21"/>
              </w:rPr>
              <w:t>none</w:t>
            </w:r>
          </w:p>
        </w:tc>
      </w:tr>
      <w:tr w:rsidR="006733B8" w:rsidRPr="00AE1CD9" w:rsidTr="002D43E6">
        <w:tc>
          <w:tcPr>
            <w:tcW w:w="1458" w:type="dxa"/>
          </w:tcPr>
          <w:p w:rsidR="00C41FEA" w:rsidRPr="00AE1CD9" w:rsidRDefault="00C41FEA">
            <w:pPr>
              <w:rPr>
                <w:rFonts w:ascii="Times New Roman" w:hAnsi="Times New Roman" w:cs="Times New Roman"/>
                <w:sz w:val="21"/>
                <w:szCs w:val="21"/>
              </w:rPr>
            </w:pPr>
            <w:r w:rsidRPr="00AE1CD9">
              <w:rPr>
                <w:rFonts w:ascii="Times New Roman" w:hAnsi="Times New Roman" w:cs="Times New Roman"/>
                <w:sz w:val="21"/>
                <w:szCs w:val="21"/>
              </w:rPr>
              <w:t>Ice Breaker</w:t>
            </w:r>
          </w:p>
        </w:tc>
        <w:tc>
          <w:tcPr>
            <w:tcW w:w="990" w:type="dxa"/>
          </w:tcPr>
          <w:p w:rsidR="00C41FEA" w:rsidRPr="00AE1CD9" w:rsidRDefault="00DC21BF">
            <w:pPr>
              <w:rPr>
                <w:rFonts w:ascii="Times New Roman" w:hAnsi="Times New Roman" w:cs="Times New Roman"/>
                <w:sz w:val="21"/>
                <w:szCs w:val="21"/>
              </w:rPr>
            </w:pPr>
            <w:r w:rsidRPr="00AE1CD9">
              <w:rPr>
                <w:rFonts w:ascii="Times New Roman" w:hAnsi="Times New Roman" w:cs="Times New Roman"/>
                <w:sz w:val="21"/>
                <w:szCs w:val="21"/>
              </w:rPr>
              <w:t>6:05pm - 6:12pm</w:t>
            </w:r>
          </w:p>
        </w:tc>
        <w:tc>
          <w:tcPr>
            <w:tcW w:w="5616" w:type="dxa"/>
          </w:tcPr>
          <w:p w:rsidR="006733B8" w:rsidRPr="00AE1CD9" w:rsidRDefault="006733B8" w:rsidP="00A12DA4">
            <w:pPr>
              <w:spacing w:before="100" w:beforeAutospacing="1" w:after="100" w:afterAutospacing="1"/>
              <w:textAlignment w:val="baseline"/>
              <w:rPr>
                <w:rFonts w:ascii="Times New Roman" w:eastAsia="Times New Roman" w:hAnsi="Times New Roman" w:cs="Times New Roman"/>
                <w:color w:val="000000"/>
                <w:sz w:val="21"/>
                <w:szCs w:val="21"/>
              </w:rPr>
            </w:pPr>
            <w:r w:rsidRPr="00AE1CD9">
              <w:rPr>
                <w:rFonts w:ascii="Times New Roman" w:eastAsia="Times New Roman" w:hAnsi="Times New Roman" w:cs="Times New Roman"/>
                <w:color w:val="000000"/>
                <w:sz w:val="21"/>
                <w:szCs w:val="21"/>
              </w:rPr>
              <w:t>Participants will receive six sticky notes to write synonyms for the words sex, penis, and vagina. There will be three large sheets of paper hung in the room with the words SEX, PENIS, and VAGINA on the top. After participants have written down the words, they will place the sticky notes on the appropriate large sheets of paper. Afterwards, a volunteer will read each sticky note aloud to the audience.</w:t>
            </w:r>
          </w:p>
          <w:p w:rsidR="00C41FEA" w:rsidRPr="00AE1CD9" w:rsidRDefault="00C41FEA">
            <w:pPr>
              <w:rPr>
                <w:rFonts w:ascii="Times New Roman" w:hAnsi="Times New Roman" w:cs="Times New Roman"/>
                <w:sz w:val="21"/>
                <w:szCs w:val="21"/>
              </w:rPr>
            </w:pPr>
          </w:p>
        </w:tc>
        <w:tc>
          <w:tcPr>
            <w:tcW w:w="2546" w:type="dxa"/>
          </w:tcPr>
          <w:p w:rsidR="00C41FEA" w:rsidRPr="00AE1CD9" w:rsidRDefault="006733B8">
            <w:pPr>
              <w:rPr>
                <w:rFonts w:ascii="Times New Roman" w:hAnsi="Times New Roman" w:cs="Times New Roman"/>
                <w:sz w:val="21"/>
                <w:szCs w:val="21"/>
              </w:rPr>
            </w:pPr>
            <w:r w:rsidRPr="00AE1CD9">
              <w:rPr>
                <w:rFonts w:ascii="Times New Roman" w:hAnsi="Times New Roman" w:cs="Times New Roman"/>
                <w:color w:val="000000"/>
                <w:sz w:val="21"/>
                <w:szCs w:val="21"/>
              </w:rPr>
              <w:t>To minimize stigma surrounding dialogue of sexual health and STIs</w:t>
            </w:r>
            <w:r w:rsidR="00BC6618">
              <w:rPr>
                <w:rFonts w:ascii="Times New Roman" w:hAnsi="Times New Roman" w:cs="Times New Roman"/>
                <w:color w:val="000000"/>
                <w:sz w:val="21"/>
                <w:szCs w:val="21"/>
              </w:rPr>
              <w:t xml:space="preserve"> (Objective 1.</w:t>
            </w:r>
            <w:r w:rsidR="003E5998">
              <w:rPr>
                <w:rFonts w:ascii="Times New Roman" w:hAnsi="Times New Roman" w:cs="Times New Roman"/>
                <w:color w:val="000000"/>
                <w:sz w:val="21"/>
                <w:szCs w:val="21"/>
              </w:rPr>
              <w:t>a</w:t>
            </w:r>
            <w:r w:rsidR="00BC6618">
              <w:rPr>
                <w:rFonts w:ascii="Times New Roman" w:hAnsi="Times New Roman" w:cs="Times New Roman"/>
                <w:color w:val="000000"/>
                <w:sz w:val="21"/>
                <w:szCs w:val="21"/>
              </w:rPr>
              <w:t>)</w:t>
            </w:r>
          </w:p>
        </w:tc>
        <w:tc>
          <w:tcPr>
            <w:tcW w:w="2566" w:type="dxa"/>
          </w:tcPr>
          <w:p w:rsidR="00C41FEA" w:rsidRPr="00AE1CD9" w:rsidRDefault="006733B8">
            <w:pPr>
              <w:rPr>
                <w:rFonts w:ascii="Times New Roman" w:hAnsi="Times New Roman" w:cs="Times New Roman"/>
                <w:sz w:val="21"/>
                <w:szCs w:val="21"/>
              </w:rPr>
            </w:pPr>
            <w:r w:rsidRPr="00AE1CD9">
              <w:rPr>
                <w:rFonts w:ascii="Times New Roman" w:hAnsi="Times New Roman" w:cs="Times New Roman"/>
                <w:color w:val="000000"/>
                <w:sz w:val="21"/>
                <w:szCs w:val="21"/>
              </w:rPr>
              <w:t>Behavioral Belief, Attitude Towards Behavior</w:t>
            </w:r>
          </w:p>
        </w:tc>
      </w:tr>
      <w:tr w:rsidR="006733B8" w:rsidRPr="00AE1CD9" w:rsidTr="002D43E6">
        <w:tc>
          <w:tcPr>
            <w:tcW w:w="1458" w:type="dxa"/>
          </w:tcPr>
          <w:p w:rsidR="00C41FEA" w:rsidRPr="00AE1CD9" w:rsidRDefault="00C41FEA">
            <w:pPr>
              <w:rPr>
                <w:rFonts w:ascii="Times New Roman" w:hAnsi="Times New Roman" w:cs="Times New Roman"/>
                <w:sz w:val="21"/>
                <w:szCs w:val="21"/>
              </w:rPr>
            </w:pPr>
            <w:r w:rsidRPr="00AE1CD9">
              <w:rPr>
                <w:rFonts w:ascii="Times New Roman" w:hAnsi="Times New Roman" w:cs="Times New Roman"/>
                <w:sz w:val="21"/>
                <w:szCs w:val="21"/>
              </w:rPr>
              <w:t>STI General Info Lecture</w:t>
            </w:r>
          </w:p>
        </w:tc>
        <w:tc>
          <w:tcPr>
            <w:tcW w:w="990" w:type="dxa"/>
          </w:tcPr>
          <w:p w:rsidR="00C41FEA" w:rsidRPr="00AE1CD9" w:rsidRDefault="00DC21BF">
            <w:pPr>
              <w:rPr>
                <w:rFonts w:ascii="Times New Roman" w:hAnsi="Times New Roman" w:cs="Times New Roman"/>
                <w:sz w:val="21"/>
                <w:szCs w:val="21"/>
              </w:rPr>
            </w:pPr>
            <w:r w:rsidRPr="00AE1CD9">
              <w:rPr>
                <w:rFonts w:ascii="Times New Roman" w:hAnsi="Times New Roman" w:cs="Times New Roman"/>
                <w:sz w:val="21"/>
                <w:szCs w:val="21"/>
              </w:rPr>
              <w:t>6:12pm - 6:19pm</w:t>
            </w:r>
          </w:p>
        </w:tc>
        <w:tc>
          <w:tcPr>
            <w:tcW w:w="5616" w:type="dxa"/>
          </w:tcPr>
          <w:p w:rsidR="006733B8" w:rsidRPr="00AE1CD9" w:rsidRDefault="006733B8" w:rsidP="00A12DA4">
            <w:pPr>
              <w:spacing w:before="100" w:beforeAutospacing="1" w:after="100" w:afterAutospacing="1"/>
              <w:textAlignment w:val="baseline"/>
              <w:rPr>
                <w:rFonts w:ascii="Times New Roman" w:eastAsia="Times New Roman" w:hAnsi="Times New Roman" w:cs="Times New Roman"/>
                <w:color w:val="000000"/>
                <w:sz w:val="21"/>
                <w:szCs w:val="21"/>
              </w:rPr>
            </w:pPr>
            <w:r w:rsidRPr="00AE1CD9">
              <w:rPr>
                <w:rFonts w:ascii="Times New Roman" w:eastAsia="Times New Roman" w:hAnsi="Times New Roman" w:cs="Times New Roman"/>
                <w:color w:val="000000"/>
                <w:sz w:val="21"/>
                <w:szCs w:val="21"/>
              </w:rPr>
              <w:t>Presenters will give general information and statistics regarding STIs. This will include definition, transmission, general prevalence of STIs, prevalence of STIs in certain demographics, and risks associated with STIs. (See Appendix B)</w:t>
            </w:r>
          </w:p>
          <w:p w:rsidR="00C41FEA" w:rsidRPr="00AE1CD9" w:rsidRDefault="00C41FEA">
            <w:pPr>
              <w:rPr>
                <w:rFonts w:ascii="Times New Roman" w:hAnsi="Times New Roman" w:cs="Times New Roman"/>
                <w:sz w:val="21"/>
                <w:szCs w:val="21"/>
              </w:rPr>
            </w:pPr>
          </w:p>
        </w:tc>
        <w:tc>
          <w:tcPr>
            <w:tcW w:w="2546" w:type="dxa"/>
          </w:tcPr>
          <w:p w:rsidR="00C41FEA" w:rsidRPr="00AE1CD9" w:rsidRDefault="006733B8">
            <w:pPr>
              <w:rPr>
                <w:rFonts w:ascii="Times New Roman" w:hAnsi="Times New Roman" w:cs="Times New Roman"/>
                <w:sz w:val="21"/>
                <w:szCs w:val="21"/>
              </w:rPr>
            </w:pPr>
            <w:r w:rsidRPr="00AE1CD9">
              <w:rPr>
                <w:rFonts w:ascii="Times New Roman" w:hAnsi="Times New Roman" w:cs="Times New Roman"/>
                <w:color w:val="000000"/>
                <w:sz w:val="21"/>
                <w:szCs w:val="21"/>
              </w:rPr>
              <w:t>To provide factual information on STIs and risk; and encourage the development of</w:t>
            </w:r>
            <w:r w:rsidR="00B05981">
              <w:rPr>
                <w:rFonts w:ascii="Times New Roman" w:hAnsi="Times New Roman" w:cs="Times New Roman"/>
                <w:color w:val="000000"/>
                <w:sz w:val="21"/>
                <w:szCs w:val="21"/>
              </w:rPr>
              <w:t xml:space="preserve"> the</w:t>
            </w:r>
            <w:r w:rsidRPr="00AE1CD9">
              <w:rPr>
                <w:rFonts w:ascii="Times New Roman" w:hAnsi="Times New Roman" w:cs="Times New Roman"/>
                <w:color w:val="000000"/>
                <w:sz w:val="21"/>
                <w:szCs w:val="21"/>
              </w:rPr>
              <w:t xml:space="preserve"> intent to use latex regularly during sex practices.</w:t>
            </w:r>
            <w:r w:rsidR="003E5998">
              <w:rPr>
                <w:rFonts w:ascii="Times New Roman" w:hAnsi="Times New Roman" w:cs="Times New Roman"/>
                <w:color w:val="000000"/>
                <w:sz w:val="21"/>
                <w:szCs w:val="21"/>
              </w:rPr>
              <w:t xml:space="preserve"> (Objective 1.b</w:t>
            </w:r>
            <w:r w:rsidR="00BC6618">
              <w:rPr>
                <w:rFonts w:ascii="Times New Roman" w:hAnsi="Times New Roman" w:cs="Times New Roman"/>
                <w:color w:val="000000"/>
                <w:sz w:val="21"/>
                <w:szCs w:val="21"/>
              </w:rPr>
              <w:t>)</w:t>
            </w:r>
          </w:p>
        </w:tc>
        <w:tc>
          <w:tcPr>
            <w:tcW w:w="2566" w:type="dxa"/>
          </w:tcPr>
          <w:p w:rsidR="00C41FEA" w:rsidRPr="00AE1CD9" w:rsidRDefault="006733B8">
            <w:pPr>
              <w:rPr>
                <w:rFonts w:ascii="Times New Roman" w:hAnsi="Times New Roman" w:cs="Times New Roman"/>
                <w:sz w:val="21"/>
                <w:szCs w:val="21"/>
              </w:rPr>
            </w:pPr>
            <w:r w:rsidRPr="00AE1CD9">
              <w:rPr>
                <w:rFonts w:ascii="Times New Roman" w:hAnsi="Times New Roman" w:cs="Times New Roman"/>
                <w:color w:val="000000"/>
                <w:sz w:val="21"/>
                <w:szCs w:val="21"/>
              </w:rPr>
              <w:t>Attitude Toward Behavior, Actual Behavior Control</w:t>
            </w:r>
          </w:p>
        </w:tc>
      </w:tr>
      <w:tr w:rsidR="006733B8" w:rsidRPr="00AE1CD9" w:rsidTr="002D43E6">
        <w:tc>
          <w:tcPr>
            <w:tcW w:w="1458" w:type="dxa"/>
          </w:tcPr>
          <w:p w:rsidR="00C41FEA" w:rsidRPr="00AE1CD9" w:rsidRDefault="00C41FEA">
            <w:pPr>
              <w:rPr>
                <w:rFonts w:ascii="Times New Roman" w:hAnsi="Times New Roman" w:cs="Times New Roman"/>
                <w:sz w:val="21"/>
                <w:szCs w:val="21"/>
              </w:rPr>
            </w:pPr>
            <w:r w:rsidRPr="00AE1CD9">
              <w:rPr>
                <w:rFonts w:ascii="Times New Roman" w:hAnsi="Times New Roman" w:cs="Times New Roman"/>
                <w:sz w:val="21"/>
                <w:szCs w:val="21"/>
              </w:rPr>
              <w:t>“Who’s Got It”</w:t>
            </w:r>
          </w:p>
        </w:tc>
        <w:tc>
          <w:tcPr>
            <w:tcW w:w="990" w:type="dxa"/>
          </w:tcPr>
          <w:p w:rsidR="00C41FEA" w:rsidRPr="00AE1CD9" w:rsidRDefault="00DC21BF">
            <w:pPr>
              <w:rPr>
                <w:rFonts w:ascii="Times New Roman" w:hAnsi="Times New Roman" w:cs="Times New Roman"/>
                <w:sz w:val="21"/>
                <w:szCs w:val="21"/>
              </w:rPr>
            </w:pPr>
            <w:r w:rsidRPr="00AE1CD9">
              <w:rPr>
                <w:rFonts w:ascii="Times New Roman" w:hAnsi="Times New Roman" w:cs="Times New Roman"/>
                <w:sz w:val="21"/>
                <w:szCs w:val="21"/>
              </w:rPr>
              <w:t>6:19pm - 6:27pm</w:t>
            </w:r>
          </w:p>
        </w:tc>
        <w:tc>
          <w:tcPr>
            <w:tcW w:w="5616" w:type="dxa"/>
          </w:tcPr>
          <w:p w:rsidR="00C41FEA" w:rsidRPr="00AE1CD9" w:rsidRDefault="00AB2D28">
            <w:pPr>
              <w:rPr>
                <w:rFonts w:ascii="Times New Roman" w:hAnsi="Times New Roman" w:cs="Times New Roman"/>
                <w:sz w:val="21"/>
                <w:szCs w:val="21"/>
              </w:rPr>
            </w:pPr>
            <w:r w:rsidRPr="00AE1CD9">
              <w:rPr>
                <w:rFonts w:ascii="Times New Roman" w:hAnsi="Times New Roman" w:cs="Times New Roman"/>
                <w:sz w:val="21"/>
                <w:szCs w:val="21"/>
              </w:rPr>
              <w:t xml:space="preserve">Participants will engage in an interactive </w:t>
            </w:r>
            <w:r w:rsidR="002D43E6" w:rsidRPr="00AE1CD9">
              <w:rPr>
                <w:rFonts w:ascii="Times New Roman" w:hAnsi="Times New Roman" w:cs="Times New Roman"/>
                <w:sz w:val="21"/>
                <w:szCs w:val="21"/>
              </w:rPr>
              <w:t xml:space="preserve">activity </w:t>
            </w:r>
            <w:r w:rsidRPr="00AE1CD9">
              <w:rPr>
                <w:rFonts w:ascii="Times New Roman" w:hAnsi="Times New Roman" w:cs="Times New Roman"/>
                <w:sz w:val="21"/>
                <w:szCs w:val="21"/>
              </w:rPr>
              <w:t>that reflects how easily STIs are transmitted.</w:t>
            </w:r>
            <w:r w:rsidR="00AE1CD9" w:rsidRPr="00AE1CD9">
              <w:rPr>
                <w:rFonts w:ascii="Times New Roman" w:hAnsi="Times New Roman" w:cs="Times New Roman"/>
                <w:sz w:val="21"/>
                <w:szCs w:val="21"/>
              </w:rPr>
              <w:t xml:space="preserve"> (See Appendix C)</w:t>
            </w:r>
          </w:p>
        </w:tc>
        <w:tc>
          <w:tcPr>
            <w:tcW w:w="2546" w:type="dxa"/>
          </w:tcPr>
          <w:p w:rsidR="00C41FEA" w:rsidRPr="00AE1CD9" w:rsidRDefault="006733B8">
            <w:pPr>
              <w:rPr>
                <w:rFonts w:ascii="Times New Roman" w:hAnsi="Times New Roman" w:cs="Times New Roman"/>
                <w:sz w:val="21"/>
                <w:szCs w:val="21"/>
              </w:rPr>
            </w:pPr>
            <w:r w:rsidRPr="00AE1CD9">
              <w:rPr>
                <w:rFonts w:ascii="Times New Roman" w:hAnsi="Times New Roman" w:cs="Times New Roman"/>
                <w:color w:val="000000"/>
                <w:sz w:val="21"/>
                <w:szCs w:val="21"/>
              </w:rPr>
              <w:t>To show the risks of how easily STIs can be transmitted through unprotected sexual activity, and for participants to develop the intention to use latex during sexual encounters.</w:t>
            </w:r>
            <w:r w:rsidR="003E5998">
              <w:rPr>
                <w:rFonts w:ascii="Times New Roman" w:hAnsi="Times New Roman" w:cs="Times New Roman"/>
                <w:color w:val="000000"/>
                <w:sz w:val="21"/>
                <w:szCs w:val="21"/>
              </w:rPr>
              <w:t xml:space="preserve"> (Objective 1.b</w:t>
            </w:r>
            <w:r w:rsidR="00BC6618">
              <w:rPr>
                <w:rFonts w:ascii="Times New Roman" w:hAnsi="Times New Roman" w:cs="Times New Roman"/>
                <w:color w:val="000000"/>
                <w:sz w:val="21"/>
                <w:szCs w:val="21"/>
              </w:rPr>
              <w:t>)</w:t>
            </w:r>
          </w:p>
        </w:tc>
        <w:tc>
          <w:tcPr>
            <w:tcW w:w="2566" w:type="dxa"/>
          </w:tcPr>
          <w:p w:rsidR="00C41FEA" w:rsidRPr="00AE1CD9" w:rsidRDefault="006733B8">
            <w:pPr>
              <w:rPr>
                <w:rFonts w:ascii="Times New Roman" w:hAnsi="Times New Roman" w:cs="Times New Roman"/>
                <w:sz w:val="21"/>
                <w:szCs w:val="21"/>
              </w:rPr>
            </w:pPr>
            <w:r w:rsidRPr="00AE1CD9">
              <w:rPr>
                <w:rFonts w:ascii="Times New Roman" w:hAnsi="Times New Roman" w:cs="Times New Roman"/>
                <w:color w:val="000000"/>
                <w:sz w:val="21"/>
                <w:szCs w:val="21"/>
              </w:rPr>
              <w:t>Attitude Toward Behavior, Intention</w:t>
            </w:r>
          </w:p>
        </w:tc>
      </w:tr>
      <w:tr w:rsidR="006733B8" w:rsidRPr="00AE1CD9" w:rsidTr="002D43E6">
        <w:tc>
          <w:tcPr>
            <w:tcW w:w="1458" w:type="dxa"/>
          </w:tcPr>
          <w:p w:rsidR="00C41FEA" w:rsidRPr="00AE1CD9" w:rsidRDefault="00C41FEA">
            <w:pPr>
              <w:rPr>
                <w:rFonts w:ascii="Times New Roman" w:hAnsi="Times New Roman" w:cs="Times New Roman"/>
                <w:sz w:val="21"/>
                <w:szCs w:val="21"/>
              </w:rPr>
            </w:pPr>
            <w:r w:rsidRPr="00AE1CD9">
              <w:rPr>
                <w:rFonts w:ascii="Times New Roman" w:hAnsi="Times New Roman" w:cs="Times New Roman"/>
                <w:sz w:val="21"/>
                <w:szCs w:val="21"/>
              </w:rPr>
              <w:lastRenderedPageBreak/>
              <w:t>Prevention Methods Lecture</w:t>
            </w:r>
          </w:p>
        </w:tc>
        <w:tc>
          <w:tcPr>
            <w:tcW w:w="990" w:type="dxa"/>
          </w:tcPr>
          <w:p w:rsidR="00C41FEA" w:rsidRPr="00AE1CD9" w:rsidRDefault="00DC21BF">
            <w:pPr>
              <w:rPr>
                <w:rFonts w:ascii="Times New Roman" w:hAnsi="Times New Roman" w:cs="Times New Roman"/>
                <w:sz w:val="21"/>
                <w:szCs w:val="21"/>
              </w:rPr>
            </w:pPr>
            <w:r w:rsidRPr="00AE1CD9">
              <w:rPr>
                <w:rFonts w:ascii="Times New Roman" w:hAnsi="Times New Roman" w:cs="Times New Roman"/>
                <w:sz w:val="21"/>
                <w:szCs w:val="21"/>
              </w:rPr>
              <w:t>6:27pm – 6:32pm</w:t>
            </w:r>
          </w:p>
        </w:tc>
        <w:tc>
          <w:tcPr>
            <w:tcW w:w="5616" w:type="dxa"/>
          </w:tcPr>
          <w:p w:rsidR="006733B8" w:rsidRPr="00AE1CD9" w:rsidRDefault="006733B8" w:rsidP="00A12DA4">
            <w:pPr>
              <w:spacing w:before="100" w:beforeAutospacing="1" w:after="100" w:afterAutospacing="1"/>
              <w:textAlignment w:val="baseline"/>
              <w:rPr>
                <w:rFonts w:ascii="Times New Roman" w:eastAsia="Times New Roman" w:hAnsi="Times New Roman" w:cs="Times New Roman"/>
                <w:color w:val="000000"/>
                <w:sz w:val="21"/>
                <w:szCs w:val="21"/>
              </w:rPr>
            </w:pPr>
            <w:r w:rsidRPr="00AE1CD9">
              <w:rPr>
                <w:rFonts w:ascii="Times New Roman" w:eastAsia="Times New Roman" w:hAnsi="Times New Roman" w:cs="Times New Roman"/>
                <w:color w:val="000000"/>
                <w:sz w:val="21"/>
                <w:szCs w:val="21"/>
              </w:rPr>
              <w:t>Presenters will lecture about the prevention methods readily available. The methods that will be highlighted include male and female condoms, dental dams, and abstinence. The presenters will also provid</w:t>
            </w:r>
            <w:r w:rsidR="00AE1CD9" w:rsidRPr="00AE1CD9">
              <w:rPr>
                <w:rFonts w:ascii="Times New Roman" w:eastAsia="Times New Roman" w:hAnsi="Times New Roman" w:cs="Times New Roman"/>
                <w:color w:val="000000"/>
                <w:sz w:val="21"/>
                <w:szCs w:val="21"/>
              </w:rPr>
              <w:t>e demonstrations of correct methods to apply</w:t>
            </w:r>
            <w:r w:rsidRPr="00AE1CD9">
              <w:rPr>
                <w:rFonts w:ascii="Times New Roman" w:eastAsia="Times New Roman" w:hAnsi="Times New Roman" w:cs="Times New Roman"/>
                <w:color w:val="000000"/>
                <w:sz w:val="21"/>
                <w:szCs w:val="21"/>
              </w:rPr>
              <w:t xml:space="preserve"> </w:t>
            </w:r>
            <w:r w:rsidR="00AE1CD9" w:rsidRPr="00AE1CD9">
              <w:rPr>
                <w:rFonts w:ascii="Times New Roman" w:eastAsia="Times New Roman" w:hAnsi="Times New Roman" w:cs="Times New Roman"/>
                <w:color w:val="000000"/>
                <w:sz w:val="21"/>
                <w:szCs w:val="21"/>
              </w:rPr>
              <w:t>each method of protection</w:t>
            </w:r>
            <w:r w:rsidRPr="00AE1CD9">
              <w:rPr>
                <w:rFonts w:ascii="Times New Roman" w:eastAsia="Times New Roman" w:hAnsi="Times New Roman" w:cs="Times New Roman"/>
                <w:color w:val="000000"/>
                <w:sz w:val="21"/>
                <w:szCs w:val="21"/>
              </w:rPr>
              <w:t>. (See Appendix D)</w:t>
            </w:r>
          </w:p>
          <w:p w:rsidR="00C41FEA" w:rsidRPr="00AE1CD9" w:rsidRDefault="00C41FEA">
            <w:pPr>
              <w:rPr>
                <w:rFonts w:ascii="Times New Roman" w:hAnsi="Times New Roman" w:cs="Times New Roman"/>
                <w:sz w:val="21"/>
                <w:szCs w:val="21"/>
              </w:rPr>
            </w:pPr>
          </w:p>
        </w:tc>
        <w:tc>
          <w:tcPr>
            <w:tcW w:w="2546" w:type="dxa"/>
          </w:tcPr>
          <w:p w:rsidR="00C41FEA" w:rsidRPr="00AE1CD9" w:rsidRDefault="006733B8">
            <w:pPr>
              <w:rPr>
                <w:rFonts w:ascii="Times New Roman" w:hAnsi="Times New Roman" w:cs="Times New Roman"/>
                <w:sz w:val="21"/>
                <w:szCs w:val="21"/>
              </w:rPr>
            </w:pPr>
            <w:r w:rsidRPr="00AE1CD9">
              <w:rPr>
                <w:rFonts w:ascii="Times New Roman" w:hAnsi="Times New Roman" w:cs="Times New Roman"/>
                <w:color w:val="000000"/>
                <w:sz w:val="21"/>
                <w:szCs w:val="21"/>
              </w:rPr>
              <w:t>To provide participants with information needed to increase their intent to use latex. Also to provide participants with the skills to properly apply latex condoms and dental dams.</w:t>
            </w:r>
            <w:r w:rsidR="00BC6618">
              <w:rPr>
                <w:rFonts w:ascii="Times New Roman" w:hAnsi="Times New Roman" w:cs="Times New Roman"/>
                <w:color w:val="000000"/>
                <w:sz w:val="21"/>
                <w:szCs w:val="21"/>
              </w:rPr>
              <w:t xml:space="preserve"> (Objective 1.</w:t>
            </w:r>
            <w:r w:rsidR="003E5998">
              <w:rPr>
                <w:rFonts w:ascii="Times New Roman" w:hAnsi="Times New Roman" w:cs="Times New Roman"/>
                <w:color w:val="000000"/>
                <w:sz w:val="21"/>
                <w:szCs w:val="21"/>
              </w:rPr>
              <w:t>b/1.c</w:t>
            </w:r>
            <w:r w:rsidR="00BC6618">
              <w:rPr>
                <w:rFonts w:ascii="Times New Roman" w:hAnsi="Times New Roman" w:cs="Times New Roman"/>
                <w:color w:val="000000"/>
                <w:sz w:val="21"/>
                <w:szCs w:val="21"/>
              </w:rPr>
              <w:t>)</w:t>
            </w:r>
          </w:p>
        </w:tc>
        <w:tc>
          <w:tcPr>
            <w:tcW w:w="2566" w:type="dxa"/>
          </w:tcPr>
          <w:p w:rsidR="00C41FEA" w:rsidRPr="00AE1CD9" w:rsidRDefault="006733B8">
            <w:pPr>
              <w:rPr>
                <w:rFonts w:ascii="Times New Roman" w:hAnsi="Times New Roman" w:cs="Times New Roman"/>
                <w:sz w:val="21"/>
                <w:szCs w:val="21"/>
              </w:rPr>
            </w:pPr>
            <w:r w:rsidRPr="00AE1CD9">
              <w:rPr>
                <w:rFonts w:ascii="Times New Roman" w:hAnsi="Times New Roman" w:cs="Times New Roman"/>
                <w:color w:val="000000"/>
                <w:sz w:val="21"/>
                <w:szCs w:val="21"/>
              </w:rPr>
              <w:t>Behavioral Beliefs, Attitude toward Behavior</w:t>
            </w:r>
          </w:p>
        </w:tc>
      </w:tr>
      <w:tr w:rsidR="006733B8" w:rsidRPr="00AE1CD9" w:rsidTr="00AE1CD9">
        <w:trPr>
          <w:trHeight w:val="2249"/>
        </w:trPr>
        <w:tc>
          <w:tcPr>
            <w:tcW w:w="1458" w:type="dxa"/>
          </w:tcPr>
          <w:p w:rsidR="00C41FEA" w:rsidRPr="00AE1CD9" w:rsidRDefault="00C41FEA">
            <w:pPr>
              <w:rPr>
                <w:rFonts w:ascii="Times New Roman" w:hAnsi="Times New Roman" w:cs="Times New Roman"/>
                <w:sz w:val="21"/>
                <w:szCs w:val="21"/>
              </w:rPr>
            </w:pPr>
            <w:r w:rsidRPr="00AE1CD9">
              <w:rPr>
                <w:rFonts w:ascii="Times New Roman" w:hAnsi="Times New Roman" w:cs="Times New Roman"/>
                <w:sz w:val="21"/>
                <w:szCs w:val="21"/>
              </w:rPr>
              <w:t>“Condom Race”</w:t>
            </w:r>
          </w:p>
        </w:tc>
        <w:tc>
          <w:tcPr>
            <w:tcW w:w="990" w:type="dxa"/>
          </w:tcPr>
          <w:p w:rsidR="00C41FEA" w:rsidRPr="00AE1CD9" w:rsidRDefault="00DC21BF">
            <w:pPr>
              <w:rPr>
                <w:rFonts w:ascii="Times New Roman" w:hAnsi="Times New Roman" w:cs="Times New Roman"/>
                <w:sz w:val="21"/>
                <w:szCs w:val="21"/>
              </w:rPr>
            </w:pPr>
            <w:r w:rsidRPr="00AE1CD9">
              <w:rPr>
                <w:rFonts w:ascii="Times New Roman" w:hAnsi="Times New Roman" w:cs="Times New Roman"/>
                <w:sz w:val="21"/>
                <w:szCs w:val="21"/>
              </w:rPr>
              <w:t>6:32pm – 6:42pm</w:t>
            </w:r>
          </w:p>
        </w:tc>
        <w:tc>
          <w:tcPr>
            <w:tcW w:w="5616" w:type="dxa"/>
          </w:tcPr>
          <w:p w:rsidR="006733B8" w:rsidRPr="00AE1CD9" w:rsidRDefault="008D4805" w:rsidP="00A12DA4">
            <w:pPr>
              <w:spacing w:before="100" w:beforeAutospacing="1" w:after="100" w:afterAutospacing="1"/>
              <w:textAlignment w:val="baseline"/>
              <w:rPr>
                <w:rFonts w:ascii="Times New Roman" w:eastAsia="Times New Roman" w:hAnsi="Times New Roman" w:cs="Times New Roman"/>
                <w:color w:val="000000"/>
                <w:sz w:val="21"/>
                <w:szCs w:val="21"/>
              </w:rPr>
            </w:pPr>
            <w:r w:rsidRPr="00AE1CD9">
              <w:rPr>
                <w:rFonts w:ascii="Times New Roman" w:eastAsia="Times New Roman" w:hAnsi="Times New Roman" w:cs="Times New Roman"/>
                <w:color w:val="000000"/>
                <w:sz w:val="21"/>
                <w:szCs w:val="21"/>
              </w:rPr>
              <w:t xml:space="preserve">Presenters will </w:t>
            </w:r>
            <w:r w:rsidR="006733B8" w:rsidRPr="00AE1CD9">
              <w:rPr>
                <w:rFonts w:ascii="Times New Roman" w:eastAsia="Times New Roman" w:hAnsi="Times New Roman" w:cs="Times New Roman"/>
                <w:color w:val="000000"/>
                <w:sz w:val="21"/>
                <w:szCs w:val="21"/>
              </w:rPr>
              <w:t>set t</w:t>
            </w:r>
            <w:r w:rsidRPr="00AE1CD9">
              <w:rPr>
                <w:rFonts w:ascii="Times New Roman" w:eastAsia="Times New Roman" w:hAnsi="Times New Roman" w:cs="Times New Roman"/>
                <w:color w:val="000000"/>
                <w:sz w:val="21"/>
                <w:szCs w:val="21"/>
              </w:rPr>
              <w:t>w</w:t>
            </w:r>
            <w:r w:rsidR="006733B8" w:rsidRPr="00AE1CD9">
              <w:rPr>
                <w:rFonts w:ascii="Times New Roman" w:eastAsia="Times New Roman" w:hAnsi="Times New Roman" w:cs="Times New Roman"/>
                <w:color w:val="000000"/>
                <w:sz w:val="21"/>
                <w:szCs w:val="21"/>
              </w:rPr>
              <w:t xml:space="preserve">o penis models on a table and form two lines with participants. Participants will race to </w:t>
            </w:r>
            <w:r w:rsidR="00AE1CD9" w:rsidRPr="00AE1CD9">
              <w:rPr>
                <w:rFonts w:ascii="Times New Roman" w:eastAsia="Times New Roman" w:hAnsi="Times New Roman" w:cs="Times New Roman"/>
                <w:color w:val="000000"/>
                <w:sz w:val="21"/>
                <w:szCs w:val="21"/>
              </w:rPr>
              <w:t>properly put on a condom a</w:t>
            </w:r>
            <w:r w:rsidR="006733B8" w:rsidRPr="00AE1CD9">
              <w:rPr>
                <w:rFonts w:ascii="Times New Roman" w:eastAsia="Times New Roman" w:hAnsi="Times New Roman" w:cs="Times New Roman"/>
                <w:color w:val="000000"/>
                <w:sz w:val="21"/>
                <w:szCs w:val="21"/>
              </w:rPr>
              <w:t xml:space="preserve">nd remove it </w:t>
            </w:r>
            <w:r w:rsidR="00211DC3" w:rsidRPr="00AE1CD9">
              <w:rPr>
                <w:rFonts w:ascii="Times New Roman" w:eastAsia="Times New Roman" w:hAnsi="Times New Roman" w:cs="Times New Roman"/>
                <w:color w:val="000000"/>
                <w:sz w:val="21"/>
                <w:szCs w:val="21"/>
              </w:rPr>
              <w:t xml:space="preserve">before the next person in line. </w:t>
            </w:r>
            <w:r w:rsidR="006733B8" w:rsidRPr="00AE1CD9">
              <w:rPr>
                <w:rFonts w:ascii="Times New Roman" w:eastAsia="Times New Roman" w:hAnsi="Times New Roman" w:cs="Times New Roman"/>
                <w:color w:val="000000"/>
                <w:sz w:val="21"/>
                <w:szCs w:val="21"/>
              </w:rPr>
              <w:t xml:space="preserve">One participant from each team will also be given </w:t>
            </w:r>
            <w:proofErr w:type="gramStart"/>
            <w:r w:rsidR="006733B8" w:rsidRPr="00AE1CD9">
              <w:rPr>
                <w:rFonts w:ascii="Times New Roman" w:eastAsia="Times New Roman" w:hAnsi="Times New Roman" w:cs="Times New Roman"/>
                <w:color w:val="000000"/>
                <w:sz w:val="21"/>
                <w:szCs w:val="21"/>
              </w:rPr>
              <w:t>drunk</w:t>
            </w:r>
            <w:proofErr w:type="gramEnd"/>
            <w:r w:rsidR="006733B8" w:rsidRPr="00AE1CD9">
              <w:rPr>
                <w:rFonts w:ascii="Times New Roman" w:eastAsia="Times New Roman" w:hAnsi="Times New Roman" w:cs="Times New Roman"/>
                <w:color w:val="000000"/>
                <w:sz w:val="21"/>
                <w:szCs w:val="21"/>
              </w:rPr>
              <w:t xml:space="preserve"> gogg</w:t>
            </w:r>
            <w:r w:rsidR="00AE1CD9" w:rsidRPr="00AE1CD9">
              <w:rPr>
                <w:rFonts w:ascii="Times New Roman" w:eastAsia="Times New Roman" w:hAnsi="Times New Roman" w:cs="Times New Roman"/>
                <w:color w:val="000000"/>
                <w:sz w:val="21"/>
                <w:szCs w:val="21"/>
              </w:rPr>
              <w:t xml:space="preserve">les to wear during their turn. </w:t>
            </w:r>
            <w:r w:rsidR="006733B8" w:rsidRPr="00AE1CD9">
              <w:rPr>
                <w:rFonts w:ascii="Times New Roman" w:eastAsia="Times New Roman" w:hAnsi="Times New Roman" w:cs="Times New Roman"/>
                <w:color w:val="000000"/>
                <w:sz w:val="21"/>
                <w:szCs w:val="21"/>
              </w:rPr>
              <w:t>The first team to have all its members put on/take off a condom</w:t>
            </w:r>
            <w:r w:rsidR="00AE1CD9" w:rsidRPr="00AE1CD9">
              <w:rPr>
                <w:rFonts w:ascii="Times New Roman" w:eastAsia="Times New Roman" w:hAnsi="Times New Roman" w:cs="Times New Roman"/>
                <w:color w:val="000000"/>
                <w:sz w:val="21"/>
                <w:szCs w:val="21"/>
              </w:rPr>
              <w:t xml:space="preserve"> correctly</w:t>
            </w:r>
            <w:r w:rsidR="006733B8" w:rsidRPr="00AE1CD9">
              <w:rPr>
                <w:rFonts w:ascii="Times New Roman" w:eastAsia="Times New Roman" w:hAnsi="Times New Roman" w:cs="Times New Roman"/>
                <w:color w:val="000000"/>
                <w:sz w:val="21"/>
                <w:szCs w:val="21"/>
              </w:rPr>
              <w:t xml:space="preserve"> wins.  P</w:t>
            </w:r>
            <w:r w:rsidR="00B05981">
              <w:rPr>
                <w:rFonts w:ascii="Times New Roman" w:eastAsia="Times New Roman" w:hAnsi="Times New Roman" w:cs="Times New Roman"/>
                <w:color w:val="000000"/>
                <w:sz w:val="21"/>
                <w:szCs w:val="21"/>
              </w:rPr>
              <w:t>rizes will be awarded to</w:t>
            </w:r>
            <w:r w:rsidR="006733B8" w:rsidRPr="00AE1CD9">
              <w:rPr>
                <w:rFonts w:ascii="Times New Roman" w:eastAsia="Times New Roman" w:hAnsi="Times New Roman" w:cs="Times New Roman"/>
                <w:color w:val="000000"/>
                <w:sz w:val="21"/>
                <w:szCs w:val="21"/>
              </w:rPr>
              <w:t xml:space="preserve"> the winning team. (See Appendix E)</w:t>
            </w:r>
            <w:r w:rsidR="00240BF9">
              <w:rPr>
                <w:rFonts w:ascii="Times New Roman" w:eastAsia="Times New Roman" w:hAnsi="Times New Roman" w:cs="Times New Roman"/>
                <w:color w:val="000000"/>
                <w:sz w:val="21"/>
                <w:szCs w:val="21"/>
              </w:rPr>
              <w:t>9</w:t>
            </w:r>
            <w:bookmarkStart w:id="0" w:name="_GoBack"/>
            <w:bookmarkEnd w:id="0"/>
          </w:p>
          <w:p w:rsidR="00C41FEA" w:rsidRPr="00AE1CD9" w:rsidRDefault="00C41FEA">
            <w:pPr>
              <w:rPr>
                <w:rFonts w:ascii="Times New Roman" w:hAnsi="Times New Roman" w:cs="Times New Roman"/>
                <w:sz w:val="21"/>
                <w:szCs w:val="21"/>
              </w:rPr>
            </w:pPr>
          </w:p>
        </w:tc>
        <w:tc>
          <w:tcPr>
            <w:tcW w:w="2546" w:type="dxa"/>
          </w:tcPr>
          <w:p w:rsidR="00C41FEA" w:rsidRPr="00AE1CD9" w:rsidRDefault="006733B8" w:rsidP="00AE1CD9">
            <w:pPr>
              <w:rPr>
                <w:rFonts w:ascii="Times New Roman" w:hAnsi="Times New Roman" w:cs="Times New Roman"/>
                <w:sz w:val="21"/>
                <w:szCs w:val="21"/>
              </w:rPr>
            </w:pPr>
            <w:r w:rsidRPr="00AE1CD9">
              <w:rPr>
                <w:rFonts w:ascii="Times New Roman" w:hAnsi="Times New Roman" w:cs="Times New Roman"/>
                <w:color w:val="000000"/>
                <w:sz w:val="21"/>
                <w:szCs w:val="21"/>
              </w:rPr>
              <w:t xml:space="preserve">To demonstrate proper application of latex </w:t>
            </w:r>
            <w:r w:rsidR="00AE1CD9" w:rsidRPr="00AE1CD9">
              <w:rPr>
                <w:rFonts w:ascii="Times New Roman" w:hAnsi="Times New Roman" w:cs="Times New Roman"/>
                <w:color w:val="000000"/>
                <w:sz w:val="21"/>
                <w:szCs w:val="21"/>
              </w:rPr>
              <w:t>during sexual encounters,</w:t>
            </w:r>
            <w:r w:rsidRPr="00AE1CD9">
              <w:rPr>
                <w:rFonts w:ascii="Times New Roman" w:hAnsi="Times New Roman" w:cs="Times New Roman"/>
                <w:color w:val="000000"/>
                <w:sz w:val="21"/>
                <w:szCs w:val="21"/>
              </w:rPr>
              <w:t xml:space="preserve"> </w:t>
            </w:r>
            <w:r w:rsidR="00AE1CD9" w:rsidRPr="00AE1CD9">
              <w:rPr>
                <w:rFonts w:ascii="Times New Roman" w:hAnsi="Times New Roman" w:cs="Times New Roman"/>
                <w:color w:val="000000"/>
                <w:sz w:val="21"/>
                <w:szCs w:val="21"/>
              </w:rPr>
              <w:t xml:space="preserve">demonstrate barriers of risky sexual behaviors, and </w:t>
            </w:r>
            <w:r w:rsidRPr="00AE1CD9">
              <w:rPr>
                <w:rFonts w:ascii="Times New Roman" w:hAnsi="Times New Roman" w:cs="Times New Roman"/>
                <w:color w:val="000000"/>
                <w:sz w:val="21"/>
                <w:szCs w:val="21"/>
              </w:rPr>
              <w:t>correct common mistakes associated with properly putting on condoms</w:t>
            </w:r>
            <w:r w:rsidR="00AE1CD9" w:rsidRPr="00AE1CD9">
              <w:rPr>
                <w:rFonts w:ascii="Times New Roman" w:hAnsi="Times New Roman" w:cs="Times New Roman"/>
                <w:color w:val="000000"/>
                <w:sz w:val="21"/>
                <w:szCs w:val="21"/>
              </w:rPr>
              <w:t>.</w:t>
            </w:r>
            <w:r w:rsidR="003E5998">
              <w:rPr>
                <w:rFonts w:ascii="Times New Roman" w:hAnsi="Times New Roman" w:cs="Times New Roman"/>
                <w:color w:val="000000"/>
                <w:sz w:val="21"/>
                <w:szCs w:val="21"/>
              </w:rPr>
              <w:t xml:space="preserve"> (Objective 1.c)</w:t>
            </w:r>
          </w:p>
        </w:tc>
        <w:tc>
          <w:tcPr>
            <w:tcW w:w="2566" w:type="dxa"/>
          </w:tcPr>
          <w:p w:rsidR="00C41FEA" w:rsidRPr="00AE1CD9" w:rsidRDefault="008D4805">
            <w:pPr>
              <w:rPr>
                <w:rFonts w:ascii="Times New Roman" w:hAnsi="Times New Roman" w:cs="Times New Roman"/>
                <w:sz w:val="21"/>
                <w:szCs w:val="21"/>
              </w:rPr>
            </w:pPr>
            <w:r w:rsidRPr="00AE1CD9">
              <w:rPr>
                <w:rFonts w:ascii="Times New Roman" w:hAnsi="Times New Roman" w:cs="Times New Roman"/>
                <w:color w:val="000000"/>
                <w:sz w:val="21"/>
                <w:szCs w:val="21"/>
              </w:rPr>
              <w:t>Actual Behavioral Control, Behavior</w:t>
            </w:r>
          </w:p>
        </w:tc>
      </w:tr>
      <w:tr w:rsidR="006733B8" w:rsidRPr="00AE1CD9" w:rsidTr="002D43E6">
        <w:tc>
          <w:tcPr>
            <w:tcW w:w="1458" w:type="dxa"/>
          </w:tcPr>
          <w:p w:rsidR="00C41FEA" w:rsidRPr="00AE1CD9" w:rsidRDefault="00C41FEA">
            <w:pPr>
              <w:rPr>
                <w:rFonts w:ascii="Times New Roman" w:hAnsi="Times New Roman" w:cs="Times New Roman"/>
                <w:sz w:val="21"/>
                <w:szCs w:val="21"/>
              </w:rPr>
            </w:pPr>
            <w:r w:rsidRPr="00AE1CD9">
              <w:rPr>
                <w:rFonts w:ascii="Times New Roman" w:hAnsi="Times New Roman" w:cs="Times New Roman"/>
                <w:sz w:val="21"/>
                <w:szCs w:val="21"/>
              </w:rPr>
              <w:t>Resources/Treatment/Services</w:t>
            </w:r>
          </w:p>
        </w:tc>
        <w:tc>
          <w:tcPr>
            <w:tcW w:w="990" w:type="dxa"/>
          </w:tcPr>
          <w:p w:rsidR="00C41FEA" w:rsidRPr="00AE1CD9" w:rsidRDefault="00DC21BF">
            <w:pPr>
              <w:rPr>
                <w:rFonts w:ascii="Times New Roman" w:hAnsi="Times New Roman" w:cs="Times New Roman"/>
                <w:sz w:val="21"/>
                <w:szCs w:val="21"/>
              </w:rPr>
            </w:pPr>
            <w:r w:rsidRPr="00AE1CD9">
              <w:rPr>
                <w:rFonts w:ascii="Times New Roman" w:hAnsi="Times New Roman" w:cs="Times New Roman"/>
                <w:sz w:val="21"/>
                <w:szCs w:val="21"/>
              </w:rPr>
              <w:t>6:42pm – 6:47pm</w:t>
            </w:r>
          </w:p>
        </w:tc>
        <w:tc>
          <w:tcPr>
            <w:tcW w:w="5616" w:type="dxa"/>
          </w:tcPr>
          <w:p w:rsidR="006733B8" w:rsidRPr="00AE1CD9" w:rsidRDefault="006733B8" w:rsidP="00A12DA4">
            <w:pPr>
              <w:spacing w:before="100" w:beforeAutospacing="1" w:after="100" w:afterAutospacing="1"/>
              <w:textAlignment w:val="baseline"/>
              <w:rPr>
                <w:rFonts w:ascii="Times New Roman" w:eastAsia="Times New Roman" w:hAnsi="Times New Roman" w:cs="Times New Roman"/>
                <w:color w:val="000000"/>
                <w:sz w:val="21"/>
                <w:szCs w:val="21"/>
              </w:rPr>
            </w:pPr>
            <w:r w:rsidRPr="00AE1CD9">
              <w:rPr>
                <w:rFonts w:ascii="Times New Roman" w:eastAsia="Times New Roman" w:hAnsi="Times New Roman" w:cs="Times New Roman"/>
                <w:color w:val="000000"/>
                <w:sz w:val="21"/>
                <w:szCs w:val="21"/>
              </w:rPr>
              <w:t>Presenters will explain STI prevention and treatment services offered to students on campus. Presenters will also include where to get servi</w:t>
            </w:r>
            <w:r w:rsidR="00FE0F64" w:rsidRPr="00AE1CD9">
              <w:rPr>
                <w:rFonts w:ascii="Times New Roman" w:eastAsia="Times New Roman" w:hAnsi="Times New Roman" w:cs="Times New Roman"/>
                <w:color w:val="000000"/>
                <w:sz w:val="21"/>
                <w:szCs w:val="21"/>
              </w:rPr>
              <w:t>ces not offered on campus. P</w:t>
            </w:r>
            <w:r w:rsidRPr="00AE1CD9">
              <w:rPr>
                <w:rFonts w:ascii="Times New Roman" w:eastAsia="Times New Roman" w:hAnsi="Times New Roman" w:cs="Times New Roman"/>
                <w:color w:val="000000"/>
                <w:sz w:val="21"/>
                <w:szCs w:val="21"/>
              </w:rPr>
              <w:t>articipants will also be presented with an STI awareness brochure.</w:t>
            </w:r>
          </w:p>
          <w:p w:rsidR="006733B8" w:rsidRPr="00AE1CD9" w:rsidRDefault="006733B8" w:rsidP="00A12DA4">
            <w:pPr>
              <w:spacing w:before="100" w:beforeAutospacing="1" w:after="100" w:afterAutospacing="1"/>
              <w:ind w:left="1440"/>
              <w:textAlignment w:val="baseline"/>
              <w:rPr>
                <w:rFonts w:ascii="Times New Roman" w:eastAsia="Times New Roman" w:hAnsi="Times New Roman" w:cs="Times New Roman"/>
                <w:color w:val="000000"/>
                <w:sz w:val="21"/>
                <w:szCs w:val="21"/>
              </w:rPr>
            </w:pPr>
          </w:p>
          <w:p w:rsidR="00C41FEA" w:rsidRPr="00AE1CD9" w:rsidRDefault="00C41FEA">
            <w:pPr>
              <w:rPr>
                <w:rFonts w:ascii="Times New Roman" w:hAnsi="Times New Roman" w:cs="Times New Roman"/>
                <w:sz w:val="21"/>
                <w:szCs w:val="21"/>
              </w:rPr>
            </w:pPr>
          </w:p>
        </w:tc>
        <w:tc>
          <w:tcPr>
            <w:tcW w:w="2546" w:type="dxa"/>
          </w:tcPr>
          <w:p w:rsidR="00C41FEA" w:rsidRPr="00AE1CD9" w:rsidRDefault="00FE0F64" w:rsidP="006D7E30">
            <w:pPr>
              <w:rPr>
                <w:rFonts w:ascii="Times New Roman" w:hAnsi="Times New Roman" w:cs="Times New Roman"/>
                <w:sz w:val="21"/>
                <w:szCs w:val="21"/>
              </w:rPr>
            </w:pPr>
            <w:r w:rsidRPr="00AE1CD9">
              <w:rPr>
                <w:rFonts w:ascii="Times New Roman" w:hAnsi="Times New Roman" w:cs="Times New Roman"/>
                <w:color w:val="000000"/>
                <w:sz w:val="21"/>
                <w:szCs w:val="21"/>
              </w:rPr>
              <w:t>To inform participants of the resources available to them on the SIUE campus. Also</w:t>
            </w:r>
            <w:r w:rsidR="006D7E30">
              <w:rPr>
                <w:rFonts w:ascii="Times New Roman" w:hAnsi="Times New Roman" w:cs="Times New Roman"/>
                <w:color w:val="000000"/>
                <w:sz w:val="21"/>
                <w:szCs w:val="21"/>
              </w:rPr>
              <w:t xml:space="preserve"> to provide the participants with</w:t>
            </w:r>
            <w:r w:rsidRPr="00AE1CD9">
              <w:rPr>
                <w:rFonts w:ascii="Times New Roman" w:hAnsi="Times New Roman" w:cs="Times New Roman"/>
                <w:color w:val="000000"/>
                <w:sz w:val="21"/>
                <w:szCs w:val="21"/>
              </w:rPr>
              <w:t xml:space="preserve"> knowledge of the STI services on and off campus.</w:t>
            </w:r>
            <w:r w:rsidR="003E5998">
              <w:rPr>
                <w:rFonts w:ascii="Times New Roman" w:hAnsi="Times New Roman" w:cs="Times New Roman"/>
                <w:color w:val="000000"/>
                <w:sz w:val="21"/>
                <w:szCs w:val="21"/>
              </w:rPr>
              <w:t xml:space="preserve"> (2.a/2.b)</w:t>
            </w:r>
          </w:p>
        </w:tc>
        <w:tc>
          <w:tcPr>
            <w:tcW w:w="2566" w:type="dxa"/>
          </w:tcPr>
          <w:p w:rsidR="00C41FEA" w:rsidRPr="00AE1CD9" w:rsidRDefault="00FE0F64">
            <w:pPr>
              <w:rPr>
                <w:rFonts w:ascii="Times New Roman" w:hAnsi="Times New Roman" w:cs="Times New Roman"/>
                <w:sz w:val="21"/>
                <w:szCs w:val="21"/>
              </w:rPr>
            </w:pPr>
            <w:r w:rsidRPr="00AE1CD9">
              <w:rPr>
                <w:rFonts w:ascii="Times New Roman" w:hAnsi="Times New Roman" w:cs="Times New Roman"/>
                <w:sz w:val="21"/>
                <w:szCs w:val="21"/>
              </w:rPr>
              <w:t>Control Beliefs, Perceived Behavior Control</w:t>
            </w:r>
          </w:p>
        </w:tc>
      </w:tr>
      <w:tr w:rsidR="006733B8" w:rsidRPr="00AE1CD9" w:rsidTr="002D43E6">
        <w:tc>
          <w:tcPr>
            <w:tcW w:w="1458" w:type="dxa"/>
          </w:tcPr>
          <w:p w:rsidR="00C41FEA" w:rsidRPr="00AE1CD9" w:rsidRDefault="00C41FEA">
            <w:pPr>
              <w:rPr>
                <w:rFonts w:ascii="Times New Roman" w:hAnsi="Times New Roman" w:cs="Times New Roman"/>
                <w:sz w:val="21"/>
                <w:szCs w:val="21"/>
              </w:rPr>
            </w:pPr>
            <w:r w:rsidRPr="00AE1CD9">
              <w:rPr>
                <w:rFonts w:ascii="Times New Roman" w:hAnsi="Times New Roman" w:cs="Times New Roman"/>
                <w:sz w:val="21"/>
                <w:szCs w:val="21"/>
              </w:rPr>
              <w:t>Q &amp; A Session</w:t>
            </w:r>
          </w:p>
        </w:tc>
        <w:tc>
          <w:tcPr>
            <w:tcW w:w="990" w:type="dxa"/>
          </w:tcPr>
          <w:p w:rsidR="00C41FEA" w:rsidRPr="00AE1CD9" w:rsidRDefault="00DC21BF">
            <w:pPr>
              <w:rPr>
                <w:rFonts w:ascii="Times New Roman" w:hAnsi="Times New Roman" w:cs="Times New Roman"/>
                <w:sz w:val="21"/>
                <w:szCs w:val="21"/>
              </w:rPr>
            </w:pPr>
            <w:r w:rsidRPr="00AE1CD9">
              <w:rPr>
                <w:rFonts w:ascii="Times New Roman" w:hAnsi="Times New Roman" w:cs="Times New Roman"/>
                <w:sz w:val="21"/>
                <w:szCs w:val="21"/>
              </w:rPr>
              <w:t>6:47pm – 6:52pm</w:t>
            </w:r>
          </w:p>
        </w:tc>
        <w:tc>
          <w:tcPr>
            <w:tcW w:w="5616" w:type="dxa"/>
          </w:tcPr>
          <w:p w:rsidR="00FE0F64" w:rsidRPr="00AE1CD9" w:rsidRDefault="00FE0F64" w:rsidP="00A12DA4">
            <w:pPr>
              <w:spacing w:before="100" w:beforeAutospacing="1" w:after="100" w:afterAutospacing="1"/>
              <w:textAlignment w:val="baseline"/>
              <w:rPr>
                <w:rFonts w:ascii="Times New Roman" w:eastAsia="Times New Roman" w:hAnsi="Times New Roman" w:cs="Times New Roman"/>
                <w:color w:val="000000"/>
                <w:sz w:val="21"/>
                <w:szCs w:val="21"/>
              </w:rPr>
            </w:pPr>
            <w:r w:rsidRPr="00AE1CD9">
              <w:rPr>
                <w:rFonts w:ascii="Times New Roman" w:eastAsia="Times New Roman" w:hAnsi="Times New Roman" w:cs="Times New Roman"/>
                <w:color w:val="000000"/>
                <w:sz w:val="21"/>
                <w:szCs w:val="21"/>
              </w:rPr>
              <w:t>Allotted time for participants to ask questions regarding STI awareness and preventions.</w:t>
            </w:r>
          </w:p>
          <w:p w:rsidR="00C41FEA" w:rsidRPr="00AE1CD9" w:rsidRDefault="00C41FEA">
            <w:pPr>
              <w:rPr>
                <w:rFonts w:ascii="Times New Roman" w:hAnsi="Times New Roman" w:cs="Times New Roman"/>
                <w:sz w:val="21"/>
                <w:szCs w:val="21"/>
              </w:rPr>
            </w:pPr>
          </w:p>
        </w:tc>
        <w:tc>
          <w:tcPr>
            <w:tcW w:w="2546" w:type="dxa"/>
          </w:tcPr>
          <w:p w:rsidR="00C41FEA" w:rsidRPr="00AE1CD9" w:rsidRDefault="008D4805">
            <w:pPr>
              <w:rPr>
                <w:rFonts w:ascii="Times New Roman" w:hAnsi="Times New Roman" w:cs="Times New Roman"/>
                <w:sz w:val="21"/>
                <w:szCs w:val="21"/>
              </w:rPr>
            </w:pPr>
            <w:r w:rsidRPr="00AE1CD9">
              <w:rPr>
                <w:rFonts w:ascii="Times New Roman" w:hAnsi="Times New Roman" w:cs="Times New Roman"/>
                <w:color w:val="000000"/>
                <w:sz w:val="21"/>
                <w:szCs w:val="21"/>
              </w:rPr>
              <w:t>Allows time for an open discussion about any concerns or questions that participants might have.</w:t>
            </w:r>
          </w:p>
        </w:tc>
        <w:tc>
          <w:tcPr>
            <w:tcW w:w="2566" w:type="dxa"/>
          </w:tcPr>
          <w:p w:rsidR="00C41FEA" w:rsidRPr="00AE1CD9" w:rsidRDefault="008D4805">
            <w:pPr>
              <w:rPr>
                <w:rFonts w:ascii="Times New Roman" w:hAnsi="Times New Roman" w:cs="Times New Roman"/>
                <w:sz w:val="21"/>
                <w:szCs w:val="21"/>
              </w:rPr>
            </w:pPr>
            <w:r w:rsidRPr="00AE1CD9">
              <w:rPr>
                <w:rFonts w:ascii="Times New Roman" w:hAnsi="Times New Roman" w:cs="Times New Roman"/>
                <w:sz w:val="21"/>
                <w:szCs w:val="21"/>
              </w:rPr>
              <w:t>none</w:t>
            </w:r>
          </w:p>
        </w:tc>
      </w:tr>
      <w:tr w:rsidR="006733B8" w:rsidRPr="00AE1CD9" w:rsidTr="002D43E6">
        <w:tc>
          <w:tcPr>
            <w:tcW w:w="1458" w:type="dxa"/>
          </w:tcPr>
          <w:p w:rsidR="00C41FEA" w:rsidRPr="00AE1CD9" w:rsidRDefault="00C41FEA">
            <w:pPr>
              <w:rPr>
                <w:rFonts w:ascii="Times New Roman" w:hAnsi="Times New Roman" w:cs="Times New Roman"/>
                <w:sz w:val="21"/>
                <w:szCs w:val="21"/>
              </w:rPr>
            </w:pPr>
            <w:r w:rsidRPr="00AE1CD9">
              <w:rPr>
                <w:rFonts w:ascii="Times New Roman" w:hAnsi="Times New Roman" w:cs="Times New Roman"/>
                <w:sz w:val="21"/>
                <w:szCs w:val="21"/>
              </w:rPr>
              <w:t>Post-Test</w:t>
            </w:r>
          </w:p>
        </w:tc>
        <w:tc>
          <w:tcPr>
            <w:tcW w:w="990" w:type="dxa"/>
          </w:tcPr>
          <w:p w:rsidR="00C41FEA" w:rsidRPr="00AE1CD9" w:rsidRDefault="00DC21BF">
            <w:pPr>
              <w:rPr>
                <w:rFonts w:ascii="Times New Roman" w:hAnsi="Times New Roman" w:cs="Times New Roman"/>
                <w:sz w:val="21"/>
                <w:szCs w:val="21"/>
              </w:rPr>
            </w:pPr>
            <w:r w:rsidRPr="00AE1CD9">
              <w:rPr>
                <w:rFonts w:ascii="Times New Roman" w:hAnsi="Times New Roman" w:cs="Times New Roman"/>
                <w:sz w:val="21"/>
                <w:szCs w:val="21"/>
              </w:rPr>
              <w:t>6:52pm – 6:55pm</w:t>
            </w:r>
          </w:p>
        </w:tc>
        <w:tc>
          <w:tcPr>
            <w:tcW w:w="5616" w:type="dxa"/>
          </w:tcPr>
          <w:p w:rsidR="00FE0F64" w:rsidRPr="00AE1CD9" w:rsidRDefault="00FE0F64" w:rsidP="00A12DA4">
            <w:pPr>
              <w:spacing w:before="100" w:beforeAutospacing="1" w:after="100" w:afterAutospacing="1"/>
              <w:textAlignment w:val="baseline"/>
              <w:rPr>
                <w:rFonts w:ascii="Times New Roman" w:eastAsia="Times New Roman" w:hAnsi="Times New Roman" w:cs="Times New Roman"/>
                <w:color w:val="000000"/>
                <w:sz w:val="21"/>
                <w:szCs w:val="21"/>
              </w:rPr>
            </w:pPr>
            <w:r w:rsidRPr="00AE1CD9">
              <w:rPr>
                <w:rFonts w:ascii="Times New Roman" w:eastAsia="Times New Roman" w:hAnsi="Times New Roman" w:cs="Times New Roman"/>
                <w:color w:val="000000"/>
                <w:sz w:val="21"/>
                <w:szCs w:val="21"/>
              </w:rPr>
              <w:t>Participants will be asked to complete a post-test following the implementation of the #LetsTalkAboutSex project.</w:t>
            </w:r>
          </w:p>
          <w:p w:rsidR="00C41FEA" w:rsidRPr="00AE1CD9" w:rsidRDefault="00C41FEA">
            <w:pPr>
              <w:rPr>
                <w:rFonts w:ascii="Times New Roman" w:hAnsi="Times New Roman" w:cs="Times New Roman"/>
                <w:sz w:val="21"/>
                <w:szCs w:val="21"/>
              </w:rPr>
            </w:pPr>
          </w:p>
        </w:tc>
        <w:tc>
          <w:tcPr>
            <w:tcW w:w="2546" w:type="dxa"/>
          </w:tcPr>
          <w:p w:rsidR="00C41FEA" w:rsidRPr="00AE1CD9" w:rsidRDefault="00FE0F64">
            <w:pPr>
              <w:rPr>
                <w:rFonts w:ascii="Times New Roman" w:hAnsi="Times New Roman" w:cs="Times New Roman"/>
                <w:sz w:val="21"/>
                <w:szCs w:val="21"/>
              </w:rPr>
            </w:pPr>
            <w:r w:rsidRPr="00AE1CD9">
              <w:rPr>
                <w:rFonts w:ascii="Times New Roman" w:hAnsi="Times New Roman" w:cs="Times New Roman"/>
                <w:color w:val="000000"/>
                <w:sz w:val="21"/>
                <w:szCs w:val="21"/>
              </w:rPr>
              <w:t>To assess the effectiveness of the project.</w:t>
            </w:r>
            <w:r w:rsidR="003E5998">
              <w:rPr>
                <w:rFonts w:ascii="Times New Roman" w:hAnsi="Times New Roman" w:cs="Times New Roman"/>
                <w:color w:val="000000"/>
                <w:sz w:val="21"/>
                <w:szCs w:val="21"/>
              </w:rPr>
              <w:t xml:space="preserve"> (Evaluation Tool)</w:t>
            </w:r>
          </w:p>
        </w:tc>
        <w:tc>
          <w:tcPr>
            <w:tcW w:w="2566" w:type="dxa"/>
          </w:tcPr>
          <w:p w:rsidR="00C41FEA" w:rsidRPr="00AE1CD9" w:rsidRDefault="00FE0F64">
            <w:pPr>
              <w:rPr>
                <w:rFonts w:ascii="Times New Roman" w:hAnsi="Times New Roman" w:cs="Times New Roman"/>
                <w:sz w:val="21"/>
                <w:szCs w:val="21"/>
              </w:rPr>
            </w:pPr>
            <w:r w:rsidRPr="00AE1CD9">
              <w:rPr>
                <w:rFonts w:ascii="Times New Roman" w:hAnsi="Times New Roman" w:cs="Times New Roman"/>
                <w:sz w:val="21"/>
                <w:szCs w:val="21"/>
              </w:rPr>
              <w:t>none</w:t>
            </w:r>
          </w:p>
        </w:tc>
      </w:tr>
    </w:tbl>
    <w:p w:rsidR="000F1DE8" w:rsidRPr="00AE1CD9" w:rsidRDefault="008D4805">
      <w:pPr>
        <w:rPr>
          <w:rFonts w:ascii="Times New Roman" w:hAnsi="Times New Roman" w:cs="Times New Roman"/>
          <w:sz w:val="21"/>
          <w:szCs w:val="21"/>
        </w:rPr>
      </w:pPr>
      <w:r w:rsidRPr="00AE1CD9">
        <w:rPr>
          <w:rFonts w:ascii="Times New Roman" w:hAnsi="Times New Roman" w:cs="Times New Roman"/>
          <w:sz w:val="21"/>
          <w:szCs w:val="21"/>
        </w:rPr>
        <w:t>After Implementation: Break down materials, clean up are</w:t>
      </w:r>
      <w:r w:rsidR="000F1DE8">
        <w:rPr>
          <w:rFonts w:ascii="Times New Roman" w:hAnsi="Times New Roman" w:cs="Times New Roman"/>
          <w:sz w:val="21"/>
          <w:szCs w:val="21"/>
        </w:rPr>
        <w:t>a</w:t>
      </w:r>
    </w:p>
    <w:sectPr w:rsidR="000F1DE8" w:rsidRPr="00AE1CD9" w:rsidSect="00B7360D">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620" w:rsidRDefault="00227620" w:rsidP="00A12DA4">
      <w:pPr>
        <w:spacing w:after="0" w:line="240" w:lineRule="auto"/>
      </w:pPr>
      <w:r>
        <w:separator/>
      </w:r>
    </w:p>
  </w:endnote>
  <w:endnote w:type="continuationSeparator" w:id="0">
    <w:p w:rsidR="00227620" w:rsidRDefault="00227620" w:rsidP="00A12D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620" w:rsidRDefault="00227620" w:rsidP="00A12DA4">
      <w:pPr>
        <w:spacing w:after="0" w:line="240" w:lineRule="auto"/>
      </w:pPr>
      <w:r>
        <w:separator/>
      </w:r>
    </w:p>
  </w:footnote>
  <w:footnote w:type="continuationSeparator" w:id="0">
    <w:p w:rsidR="00227620" w:rsidRDefault="00227620" w:rsidP="00A12D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DA4" w:rsidRDefault="00A12DA4">
    <w:pPr>
      <w:pStyle w:val="Header"/>
    </w:pPr>
    <w:r>
      <w:t>Baugh, Clifton, Jones, &amp; Windett</w:t>
    </w:r>
    <w:r>
      <w:ptab w:relativeTo="margin" w:alignment="center" w:leader="none"/>
    </w:r>
    <w:r>
      <w:ptab w:relativeTo="margin" w:alignment="right" w:leader="none"/>
    </w:r>
    <w:r>
      <w:t>#LetsTalkAboutSex: Sexual Health &amp; STI Prevention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3228"/>
    <w:multiLevelType w:val="multilevel"/>
    <w:tmpl w:val="B664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67643"/>
    <w:multiLevelType w:val="hybridMultilevel"/>
    <w:tmpl w:val="6FA46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A82CA2"/>
    <w:multiLevelType w:val="multilevel"/>
    <w:tmpl w:val="DC9858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BF3C53"/>
    <w:multiLevelType w:val="multilevel"/>
    <w:tmpl w:val="D556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A5437B"/>
    <w:multiLevelType w:val="multilevel"/>
    <w:tmpl w:val="02CC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040F15"/>
    <w:multiLevelType w:val="multilevel"/>
    <w:tmpl w:val="B3C07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5F5B82"/>
    <w:multiLevelType w:val="multilevel"/>
    <w:tmpl w:val="B8AE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D94F15"/>
    <w:multiLevelType w:val="multilevel"/>
    <w:tmpl w:val="5682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585A46"/>
    <w:multiLevelType w:val="multilevel"/>
    <w:tmpl w:val="1452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9C3BEE"/>
    <w:multiLevelType w:val="multilevel"/>
    <w:tmpl w:val="94CE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332361"/>
    <w:multiLevelType w:val="multilevel"/>
    <w:tmpl w:val="F0825D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664A00"/>
    <w:multiLevelType w:val="multilevel"/>
    <w:tmpl w:val="61324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0D6C41"/>
    <w:multiLevelType w:val="multilevel"/>
    <w:tmpl w:val="9F38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F407A6"/>
    <w:multiLevelType w:val="multilevel"/>
    <w:tmpl w:val="11A2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6"/>
  </w:num>
  <w:num w:numId="5">
    <w:abstractNumId w:val="12"/>
  </w:num>
  <w:num w:numId="6">
    <w:abstractNumId w:val="9"/>
  </w:num>
  <w:num w:numId="7">
    <w:abstractNumId w:val="11"/>
  </w:num>
  <w:num w:numId="8">
    <w:abstractNumId w:val="8"/>
  </w:num>
  <w:num w:numId="9">
    <w:abstractNumId w:val="13"/>
  </w:num>
  <w:num w:numId="10">
    <w:abstractNumId w:val="7"/>
  </w:num>
  <w:num w:numId="11">
    <w:abstractNumId w:val="2"/>
  </w:num>
  <w:num w:numId="12">
    <w:abstractNumId w:val="2"/>
    <w:lvlOverride w:ilvl="0">
      <w:lvl w:ilvl="0">
        <w:numFmt w:val="decimal"/>
        <w:lvlText w:val=""/>
        <w:lvlJc w:val="left"/>
      </w:lvl>
    </w:lvlOverride>
    <w:lvlOverride w:ilvl="1">
      <w:lvl w:ilvl="1">
        <w:numFmt w:val="lowerLetter"/>
        <w:lvlText w:val="%2."/>
        <w:lvlJc w:val="left"/>
      </w:lvl>
    </w:lvlOverride>
  </w:num>
  <w:num w:numId="13">
    <w:abstractNumId w:val="10"/>
    <w:lvlOverride w:ilvl="0">
      <w:lvl w:ilvl="0">
        <w:numFmt w:val="decimal"/>
        <w:lvlText w:val="%1."/>
        <w:lvlJc w:val="left"/>
      </w:lvl>
    </w:lvlOverride>
  </w:num>
  <w:num w:numId="14">
    <w:abstractNumId w:val="10"/>
    <w:lvlOverride w:ilvl="0">
      <w:lvl w:ilvl="0">
        <w:numFmt w:val="decimal"/>
        <w:lvlText w:val="%1."/>
        <w:lvlJc w:val="left"/>
      </w:lvl>
    </w:lvlOverride>
    <w:lvlOverride w:ilvl="1">
      <w:lvl w:ilvl="1">
        <w:numFmt w:val="lowerLetter"/>
        <w:lvlText w:val="%2."/>
        <w:lvlJc w:val="left"/>
      </w:lvl>
    </w:lvlOverride>
  </w:num>
  <w:num w:numId="15">
    <w:abstractNumId w:val="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41FEA"/>
    <w:rsid w:val="00044792"/>
    <w:rsid w:val="000670B6"/>
    <w:rsid w:val="000F1DE8"/>
    <w:rsid w:val="00113FD6"/>
    <w:rsid w:val="00143ECC"/>
    <w:rsid w:val="001B5D50"/>
    <w:rsid w:val="00211DC3"/>
    <w:rsid w:val="00227620"/>
    <w:rsid w:val="00240BF9"/>
    <w:rsid w:val="002A3BD7"/>
    <w:rsid w:val="002D43E6"/>
    <w:rsid w:val="00377702"/>
    <w:rsid w:val="003E5998"/>
    <w:rsid w:val="004D6934"/>
    <w:rsid w:val="00550B06"/>
    <w:rsid w:val="006733B8"/>
    <w:rsid w:val="006D7E30"/>
    <w:rsid w:val="00736AF2"/>
    <w:rsid w:val="00741D73"/>
    <w:rsid w:val="007E36DC"/>
    <w:rsid w:val="00843E94"/>
    <w:rsid w:val="008722DA"/>
    <w:rsid w:val="008D4805"/>
    <w:rsid w:val="0091191A"/>
    <w:rsid w:val="009340D8"/>
    <w:rsid w:val="00A12DA4"/>
    <w:rsid w:val="00A27811"/>
    <w:rsid w:val="00A46622"/>
    <w:rsid w:val="00A9617D"/>
    <w:rsid w:val="00AB2D28"/>
    <w:rsid w:val="00AE1CD9"/>
    <w:rsid w:val="00B05981"/>
    <w:rsid w:val="00B65021"/>
    <w:rsid w:val="00B7360D"/>
    <w:rsid w:val="00BC6618"/>
    <w:rsid w:val="00C41FEA"/>
    <w:rsid w:val="00C83550"/>
    <w:rsid w:val="00CB3815"/>
    <w:rsid w:val="00CF7690"/>
    <w:rsid w:val="00D60EF7"/>
    <w:rsid w:val="00D7101D"/>
    <w:rsid w:val="00DC21BF"/>
    <w:rsid w:val="00EA1769"/>
    <w:rsid w:val="00EC067E"/>
    <w:rsid w:val="00FC1762"/>
    <w:rsid w:val="00FE0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0F64"/>
    <w:pPr>
      <w:ind w:left="720"/>
      <w:contextualSpacing/>
    </w:pPr>
  </w:style>
  <w:style w:type="paragraph" w:styleId="Header">
    <w:name w:val="header"/>
    <w:basedOn w:val="Normal"/>
    <w:link w:val="HeaderChar"/>
    <w:uiPriority w:val="99"/>
    <w:unhideWhenUsed/>
    <w:rsid w:val="00A12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DA4"/>
  </w:style>
  <w:style w:type="paragraph" w:styleId="Footer">
    <w:name w:val="footer"/>
    <w:basedOn w:val="Normal"/>
    <w:link w:val="FooterChar"/>
    <w:uiPriority w:val="99"/>
    <w:semiHidden/>
    <w:unhideWhenUsed/>
    <w:rsid w:val="00A12D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2DA4"/>
  </w:style>
  <w:style w:type="paragraph" w:styleId="BalloonText">
    <w:name w:val="Balloon Text"/>
    <w:basedOn w:val="Normal"/>
    <w:link w:val="BalloonTextChar"/>
    <w:uiPriority w:val="99"/>
    <w:semiHidden/>
    <w:unhideWhenUsed/>
    <w:rsid w:val="00A12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D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0F64"/>
    <w:pPr>
      <w:ind w:left="720"/>
      <w:contextualSpacing/>
    </w:pPr>
  </w:style>
  <w:style w:type="paragraph" w:styleId="Header">
    <w:name w:val="header"/>
    <w:basedOn w:val="Normal"/>
    <w:link w:val="HeaderChar"/>
    <w:uiPriority w:val="99"/>
    <w:unhideWhenUsed/>
    <w:rsid w:val="00A12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DA4"/>
  </w:style>
  <w:style w:type="paragraph" w:styleId="Footer">
    <w:name w:val="footer"/>
    <w:basedOn w:val="Normal"/>
    <w:link w:val="FooterChar"/>
    <w:uiPriority w:val="99"/>
    <w:semiHidden/>
    <w:unhideWhenUsed/>
    <w:rsid w:val="00A12D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2DA4"/>
  </w:style>
  <w:style w:type="paragraph" w:styleId="BalloonText">
    <w:name w:val="Balloon Text"/>
    <w:basedOn w:val="Normal"/>
    <w:link w:val="BalloonTextChar"/>
    <w:uiPriority w:val="99"/>
    <w:semiHidden/>
    <w:unhideWhenUsed/>
    <w:rsid w:val="00A12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D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157258">
      <w:bodyDiv w:val="1"/>
      <w:marLeft w:val="0"/>
      <w:marRight w:val="0"/>
      <w:marTop w:val="0"/>
      <w:marBottom w:val="0"/>
      <w:divBdr>
        <w:top w:val="none" w:sz="0" w:space="0" w:color="auto"/>
        <w:left w:val="none" w:sz="0" w:space="0" w:color="auto"/>
        <w:bottom w:val="none" w:sz="0" w:space="0" w:color="auto"/>
        <w:right w:val="none" w:sz="0" w:space="0" w:color="auto"/>
      </w:divBdr>
    </w:div>
    <w:div w:id="290330505">
      <w:bodyDiv w:val="1"/>
      <w:marLeft w:val="0"/>
      <w:marRight w:val="0"/>
      <w:marTop w:val="0"/>
      <w:marBottom w:val="0"/>
      <w:divBdr>
        <w:top w:val="none" w:sz="0" w:space="0" w:color="auto"/>
        <w:left w:val="none" w:sz="0" w:space="0" w:color="auto"/>
        <w:bottom w:val="none" w:sz="0" w:space="0" w:color="auto"/>
        <w:right w:val="none" w:sz="0" w:space="0" w:color="auto"/>
      </w:divBdr>
    </w:div>
    <w:div w:id="781152259">
      <w:bodyDiv w:val="1"/>
      <w:marLeft w:val="0"/>
      <w:marRight w:val="0"/>
      <w:marTop w:val="0"/>
      <w:marBottom w:val="0"/>
      <w:divBdr>
        <w:top w:val="none" w:sz="0" w:space="0" w:color="auto"/>
        <w:left w:val="none" w:sz="0" w:space="0" w:color="auto"/>
        <w:bottom w:val="none" w:sz="0" w:space="0" w:color="auto"/>
        <w:right w:val="none" w:sz="0" w:space="0" w:color="auto"/>
      </w:divBdr>
    </w:div>
    <w:div w:id="1154757909">
      <w:bodyDiv w:val="1"/>
      <w:marLeft w:val="0"/>
      <w:marRight w:val="0"/>
      <w:marTop w:val="0"/>
      <w:marBottom w:val="0"/>
      <w:divBdr>
        <w:top w:val="none" w:sz="0" w:space="0" w:color="auto"/>
        <w:left w:val="none" w:sz="0" w:space="0" w:color="auto"/>
        <w:bottom w:val="none" w:sz="0" w:space="0" w:color="auto"/>
        <w:right w:val="none" w:sz="0" w:space="0" w:color="auto"/>
      </w:divBdr>
    </w:div>
    <w:div w:id="1403262078">
      <w:bodyDiv w:val="1"/>
      <w:marLeft w:val="0"/>
      <w:marRight w:val="0"/>
      <w:marTop w:val="0"/>
      <w:marBottom w:val="0"/>
      <w:divBdr>
        <w:top w:val="none" w:sz="0" w:space="0" w:color="auto"/>
        <w:left w:val="none" w:sz="0" w:space="0" w:color="auto"/>
        <w:bottom w:val="none" w:sz="0" w:space="0" w:color="auto"/>
        <w:right w:val="none" w:sz="0" w:space="0" w:color="auto"/>
      </w:divBdr>
    </w:div>
    <w:div w:id="1445424157">
      <w:bodyDiv w:val="1"/>
      <w:marLeft w:val="0"/>
      <w:marRight w:val="0"/>
      <w:marTop w:val="0"/>
      <w:marBottom w:val="0"/>
      <w:divBdr>
        <w:top w:val="none" w:sz="0" w:space="0" w:color="auto"/>
        <w:left w:val="none" w:sz="0" w:space="0" w:color="auto"/>
        <w:bottom w:val="none" w:sz="0" w:space="0" w:color="auto"/>
        <w:right w:val="none" w:sz="0" w:space="0" w:color="auto"/>
      </w:divBdr>
    </w:div>
    <w:div w:id="1479960459">
      <w:bodyDiv w:val="1"/>
      <w:marLeft w:val="0"/>
      <w:marRight w:val="0"/>
      <w:marTop w:val="0"/>
      <w:marBottom w:val="0"/>
      <w:divBdr>
        <w:top w:val="none" w:sz="0" w:space="0" w:color="auto"/>
        <w:left w:val="none" w:sz="0" w:space="0" w:color="auto"/>
        <w:bottom w:val="none" w:sz="0" w:space="0" w:color="auto"/>
        <w:right w:val="none" w:sz="0" w:space="0" w:color="auto"/>
      </w:divBdr>
    </w:div>
    <w:div w:id="1621304688">
      <w:bodyDiv w:val="1"/>
      <w:marLeft w:val="0"/>
      <w:marRight w:val="0"/>
      <w:marTop w:val="0"/>
      <w:marBottom w:val="0"/>
      <w:divBdr>
        <w:top w:val="none" w:sz="0" w:space="0" w:color="auto"/>
        <w:left w:val="none" w:sz="0" w:space="0" w:color="auto"/>
        <w:bottom w:val="none" w:sz="0" w:space="0" w:color="auto"/>
        <w:right w:val="none" w:sz="0" w:space="0" w:color="auto"/>
      </w:divBdr>
    </w:div>
    <w:div w:id="1633167023">
      <w:bodyDiv w:val="1"/>
      <w:marLeft w:val="0"/>
      <w:marRight w:val="0"/>
      <w:marTop w:val="0"/>
      <w:marBottom w:val="0"/>
      <w:divBdr>
        <w:top w:val="none" w:sz="0" w:space="0" w:color="auto"/>
        <w:left w:val="none" w:sz="0" w:space="0" w:color="auto"/>
        <w:bottom w:val="none" w:sz="0" w:space="0" w:color="auto"/>
        <w:right w:val="none" w:sz="0" w:space="0" w:color="auto"/>
      </w:divBdr>
    </w:div>
    <w:div w:id="1858083050">
      <w:bodyDiv w:val="1"/>
      <w:marLeft w:val="0"/>
      <w:marRight w:val="0"/>
      <w:marTop w:val="0"/>
      <w:marBottom w:val="0"/>
      <w:divBdr>
        <w:top w:val="none" w:sz="0" w:space="0" w:color="auto"/>
        <w:left w:val="none" w:sz="0" w:space="0" w:color="auto"/>
        <w:bottom w:val="none" w:sz="0" w:space="0" w:color="auto"/>
        <w:right w:val="none" w:sz="0" w:space="0" w:color="auto"/>
      </w:divBdr>
    </w:div>
    <w:div w:id="198562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Delta Diva</dc:creator>
  <cp:lastModifiedBy>Delta Diva</cp:lastModifiedBy>
  <cp:revision>9</cp:revision>
  <cp:lastPrinted>2012-09-24T19:25:00Z</cp:lastPrinted>
  <dcterms:created xsi:type="dcterms:W3CDTF">2012-09-24T23:40:00Z</dcterms:created>
  <dcterms:modified xsi:type="dcterms:W3CDTF">2012-10-21T00:31:00Z</dcterms:modified>
</cp:coreProperties>
</file>